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F033BA" w:rsidP="00F033BA">
      <w:pPr>
        <w:pStyle w:val="Sinespaciado"/>
        <w:jc w:val="center"/>
        <w:rPr>
          <w:b/>
          <w:color w:val="17365D" w:themeColor="text2" w:themeShade="BF"/>
          <w:sz w:val="52"/>
          <w:szCs w:val="52"/>
          <w:lang w:val="es-ES"/>
        </w:rPr>
      </w:pPr>
      <w:r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B2350" w:rsidRDefault="006B2350" w:rsidP="00F033BA">
      <w:pPr>
        <w:pStyle w:val="Sinespaciado"/>
        <w:jc w:val="center"/>
        <w:rPr>
          <w:b/>
          <w:color w:val="17365D" w:themeColor="text2" w:themeShade="BF"/>
          <w:sz w:val="52"/>
          <w:szCs w:val="52"/>
          <w:lang w:val="es-ES"/>
        </w:rPr>
      </w:pPr>
    </w:p>
    <w:p w:rsidR="00F033BA" w:rsidRDefault="00533B27"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Novedades </w:t>
      </w:r>
      <w:proofErr w:type="spellStart"/>
      <w:r>
        <w:rPr>
          <w:b/>
          <w:color w:val="17365D" w:themeColor="text2" w:themeShade="BF"/>
          <w:sz w:val="52"/>
          <w:szCs w:val="52"/>
          <w:lang w:val="es-ES"/>
        </w:rPr>
        <w:t>Kier</w:t>
      </w:r>
      <w:proofErr w:type="spellEnd"/>
    </w:p>
    <w:p w:rsidR="008B37EE" w:rsidRDefault="008B37EE" w:rsidP="00F033BA">
      <w:pPr>
        <w:pStyle w:val="Sinespaciado"/>
        <w:jc w:val="center"/>
        <w:rPr>
          <w:b/>
          <w:color w:val="17365D" w:themeColor="text2" w:themeShade="BF"/>
          <w:sz w:val="52"/>
          <w:szCs w:val="52"/>
          <w:lang w:val="es-ES"/>
        </w:rPr>
      </w:pPr>
    </w:p>
    <w:p w:rsidR="00185C64" w:rsidRPr="002E0F88" w:rsidRDefault="000924B9" w:rsidP="00185C64">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1762125" cy="2606694"/>
            <wp:effectExtent l="0" t="0" r="0" b="3175"/>
            <wp:wrapSquare wrapText="bothSides"/>
            <wp:docPr id="12" name="Imagen 12" descr="https://www.cuspide.com/content/cover/medium/9789501729900_1.jpg?id_com=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spide.com/content/cover/medium/9789501729900_1.jpg?id_com=1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2606694"/>
                    </a:xfrm>
                    <a:prstGeom prst="rect">
                      <a:avLst/>
                    </a:prstGeom>
                    <a:noFill/>
                    <a:ln>
                      <a:noFill/>
                    </a:ln>
                  </pic:spPr>
                </pic:pic>
              </a:graphicData>
            </a:graphic>
          </wp:anchor>
        </w:drawing>
      </w:r>
      <w:r>
        <w:rPr>
          <w:b/>
          <w:sz w:val="24"/>
          <w:szCs w:val="24"/>
        </w:rPr>
        <w:t xml:space="preserve">El manual de </w:t>
      </w:r>
      <w:proofErr w:type="spellStart"/>
      <w:r w:rsidRPr="000924B9">
        <w:rPr>
          <w:b/>
          <w:sz w:val="24"/>
          <w:szCs w:val="24"/>
        </w:rPr>
        <w:t>Ho'oponopono</w:t>
      </w:r>
      <w:proofErr w:type="spellEnd"/>
      <w:r w:rsidR="00185C64">
        <w:rPr>
          <w:b/>
          <w:sz w:val="24"/>
          <w:szCs w:val="24"/>
        </w:rPr>
        <w:t xml:space="preserve"> </w:t>
      </w:r>
    </w:p>
    <w:p w:rsidR="00185C64" w:rsidRDefault="000924B9" w:rsidP="00185C64">
      <w:pPr>
        <w:spacing w:after="0" w:line="240" w:lineRule="auto"/>
        <w:jc w:val="both"/>
        <w:rPr>
          <w:sz w:val="24"/>
          <w:szCs w:val="24"/>
        </w:rPr>
      </w:pPr>
      <w:r>
        <w:rPr>
          <w:sz w:val="24"/>
          <w:szCs w:val="24"/>
        </w:rPr>
        <w:t>Autora</w:t>
      </w:r>
      <w:r w:rsidR="00185C64">
        <w:rPr>
          <w:sz w:val="24"/>
          <w:szCs w:val="24"/>
        </w:rPr>
        <w:t xml:space="preserve">: </w:t>
      </w:r>
      <w:r>
        <w:rPr>
          <w:sz w:val="24"/>
          <w:szCs w:val="24"/>
        </w:rPr>
        <w:t>Andrea Bruno</w:t>
      </w:r>
    </w:p>
    <w:p w:rsidR="00185C64" w:rsidRPr="00022B18" w:rsidRDefault="00533B27" w:rsidP="00185C64">
      <w:pPr>
        <w:spacing w:after="0" w:line="240" w:lineRule="auto"/>
        <w:jc w:val="both"/>
        <w:rPr>
          <w:sz w:val="24"/>
          <w:szCs w:val="24"/>
        </w:rPr>
      </w:pPr>
      <w:r>
        <w:rPr>
          <w:sz w:val="24"/>
          <w:szCs w:val="24"/>
        </w:rPr>
        <w:t xml:space="preserve">Páginas: </w:t>
      </w:r>
      <w:r w:rsidR="000924B9">
        <w:rPr>
          <w:sz w:val="24"/>
          <w:szCs w:val="24"/>
        </w:rPr>
        <w:t>203</w:t>
      </w:r>
    </w:p>
    <w:p w:rsidR="00561BF7" w:rsidRDefault="00533B27" w:rsidP="00185C64">
      <w:pPr>
        <w:spacing w:after="0" w:line="240" w:lineRule="auto"/>
        <w:jc w:val="both"/>
        <w:rPr>
          <w:sz w:val="24"/>
          <w:szCs w:val="24"/>
        </w:rPr>
      </w:pPr>
      <w:r>
        <w:rPr>
          <w:sz w:val="24"/>
          <w:szCs w:val="24"/>
        </w:rPr>
        <w:t xml:space="preserve">Formato: </w:t>
      </w:r>
      <w:r w:rsidR="00561BF7" w:rsidRPr="00561BF7">
        <w:rPr>
          <w:sz w:val="24"/>
          <w:szCs w:val="24"/>
        </w:rPr>
        <w:t xml:space="preserve"> </w:t>
      </w:r>
      <w:r w:rsidR="000924B9">
        <w:rPr>
          <w:sz w:val="24"/>
          <w:szCs w:val="24"/>
        </w:rPr>
        <w:t>16 x 23 cm</w:t>
      </w:r>
    </w:p>
    <w:p w:rsidR="00185C64" w:rsidRPr="00022B18" w:rsidRDefault="00185C64" w:rsidP="00185C64">
      <w:pPr>
        <w:spacing w:after="0" w:line="240" w:lineRule="auto"/>
        <w:jc w:val="both"/>
        <w:rPr>
          <w:sz w:val="24"/>
          <w:szCs w:val="24"/>
        </w:rPr>
      </w:pPr>
      <w:r>
        <w:rPr>
          <w:sz w:val="24"/>
          <w:szCs w:val="24"/>
        </w:rPr>
        <w:t>Cód. interno</w:t>
      </w:r>
      <w:r w:rsidR="00533B27">
        <w:rPr>
          <w:sz w:val="24"/>
          <w:szCs w:val="24"/>
        </w:rPr>
        <w:t>:</w:t>
      </w:r>
      <w:r>
        <w:rPr>
          <w:sz w:val="24"/>
          <w:szCs w:val="24"/>
        </w:rPr>
        <w:t xml:space="preserve"> </w:t>
      </w:r>
      <w:r w:rsidR="000924B9" w:rsidRPr="000924B9">
        <w:rPr>
          <w:sz w:val="24"/>
          <w:szCs w:val="24"/>
        </w:rPr>
        <w:t>22643</w:t>
      </w:r>
    </w:p>
    <w:p w:rsidR="00185C64" w:rsidRPr="00022B18" w:rsidRDefault="00533B27" w:rsidP="00185C64">
      <w:pPr>
        <w:spacing w:after="0" w:line="240" w:lineRule="auto"/>
        <w:jc w:val="both"/>
        <w:rPr>
          <w:sz w:val="24"/>
          <w:szCs w:val="24"/>
        </w:rPr>
      </w:pPr>
      <w:r>
        <w:rPr>
          <w:sz w:val="24"/>
          <w:szCs w:val="24"/>
        </w:rPr>
        <w:t xml:space="preserve">ISBN: </w:t>
      </w:r>
      <w:r w:rsidR="000924B9" w:rsidRPr="000924B9">
        <w:rPr>
          <w:sz w:val="24"/>
          <w:szCs w:val="24"/>
        </w:rPr>
        <w:t>9789501729900</w:t>
      </w:r>
    </w:p>
    <w:p w:rsidR="00185C64" w:rsidRPr="00022B18" w:rsidRDefault="00185C64" w:rsidP="00185C64">
      <w:pPr>
        <w:spacing w:after="0" w:line="240" w:lineRule="auto"/>
        <w:jc w:val="both"/>
        <w:rPr>
          <w:sz w:val="24"/>
          <w:szCs w:val="24"/>
        </w:rPr>
      </w:pPr>
      <w:r>
        <w:rPr>
          <w:sz w:val="24"/>
          <w:szCs w:val="24"/>
        </w:rPr>
        <w:t>Precio</w:t>
      </w:r>
      <w:r w:rsidR="00533B27">
        <w:rPr>
          <w:sz w:val="24"/>
          <w:szCs w:val="24"/>
        </w:rPr>
        <w:t>:</w:t>
      </w:r>
      <w:r w:rsidR="000924B9">
        <w:rPr>
          <w:sz w:val="24"/>
          <w:szCs w:val="24"/>
        </w:rPr>
        <w:t xml:space="preserve"> </w:t>
      </w:r>
      <w:r w:rsidR="003057E7">
        <w:rPr>
          <w:sz w:val="24"/>
          <w:szCs w:val="24"/>
        </w:rPr>
        <w:t>$9.882 + IVA</w:t>
      </w:r>
    </w:p>
    <w:p w:rsidR="00185C64" w:rsidRDefault="00185C64" w:rsidP="008B37EE">
      <w:pPr>
        <w:spacing w:after="0" w:line="240" w:lineRule="auto"/>
        <w:jc w:val="both"/>
        <w:rPr>
          <w:b/>
          <w:sz w:val="24"/>
          <w:szCs w:val="24"/>
        </w:rPr>
      </w:pPr>
    </w:p>
    <w:p w:rsidR="000924B9" w:rsidRDefault="000924B9" w:rsidP="008B37EE">
      <w:pPr>
        <w:spacing w:after="0" w:line="240" w:lineRule="auto"/>
        <w:jc w:val="both"/>
        <w:rPr>
          <w:b/>
          <w:sz w:val="24"/>
          <w:szCs w:val="24"/>
        </w:rPr>
      </w:pPr>
    </w:p>
    <w:p w:rsidR="000924B9" w:rsidRDefault="000924B9" w:rsidP="008B37EE">
      <w:pPr>
        <w:spacing w:after="0" w:line="240" w:lineRule="auto"/>
        <w:jc w:val="both"/>
        <w:rPr>
          <w:b/>
          <w:sz w:val="24"/>
          <w:szCs w:val="24"/>
        </w:rPr>
      </w:pPr>
    </w:p>
    <w:p w:rsidR="003F3BC2" w:rsidRDefault="003F3BC2" w:rsidP="008B37EE">
      <w:pPr>
        <w:spacing w:after="0" w:line="240" w:lineRule="auto"/>
        <w:jc w:val="both"/>
        <w:rPr>
          <w:b/>
          <w:sz w:val="24"/>
          <w:szCs w:val="24"/>
        </w:rPr>
      </w:pPr>
    </w:p>
    <w:p w:rsidR="003F3BC2" w:rsidRDefault="003F3BC2" w:rsidP="008B37EE">
      <w:pPr>
        <w:spacing w:after="0" w:line="240" w:lineRule="auto"/>
        <w:jc w:val="both"/>
        <w:rPr>
          <w:b/>
          <w:sz w:val="24"/>
          <w:szCs w:val="24"/>
        </w:rPr>
      </w:pPr>
    </w:p>
    <w:p w:rsidR="003F3BC2" w:rsidRDefault="003F3BC2" w:rsidP="008B37EE">
      <w:pPr>
        <w:spacing w:after="0" w:line="240" w:lineRule="auto"/>
        <w:jc w:val="both"/>
        <w:rPr>
          <w:b/>
          <w:sz w:val="24"/>
          <w:szCs w:val="24"/>
        </w:rPr>
      </w:pPr>
    </w:p>
    <w:p w:rsidR="003F3BC2" w:rsidRDefault="003F3BC2" w:rsidP="008B37EE">
      <w:pPr>
        <w:spacing w:after="0" w:line="240" w:lineRule="auto"/>
        <w:jc w:val="both"/>
        <w:rPr>
          <w:b/>
          <w:sz w:val="24"/>
          <w:szCs w:val="24"/>
        </w:rPr>
      </w:pPr>
    </w:p>
    <w:p w:rsidR="000924B9" w:rsidRDefault="000924B9" w:rsidP="000924B9">
      <w:pPr>
        <w:spacing w:after="0" w:line="240" w:lineRule="auto"/>
        <w:jc w:val="both"/>
        <w:rPr>
          <w:b/>
          <w:sz w:val="24"/>
          <w:szCs w:val="24"/>
        </w:rPr>
      </w:pPr>
    </w:p>
    <w:p w:rsidR="000924B9" w:rsidRPr="000924B9" w:rsidRDefault="000924B9" w:rsidP="000924B9">
      <w:pPr>
        <w:spacing w:after="0" w:line="240" w:lineRule="auto"/>
        <w:jc w:val="both"/>
        <w:rPr>
          <w:sz w:val="24"/>
          <w:szCs w:val="24"/>
        </w:rPr>
      </w:pPr>
      <w:r w:rsidRPr="000924B9">
        <w:rPr>
          <w:sz w:val="24"/>
          <w:szCs w:val="24"/>
        </w:rPr>
        <w:t xml:space="preserve">El Manual de </w:t>
      </w:r>
      <w:proofErr w:type="spellStart"/>
      <w:r w:rsidRPr="000924B9">
        <w:rPr>
          <w:sz w:val="24"/>
          <w:szCs w:val="24"/>
        </w:rPr>
        <w:t>Ho'oponopono</w:t>
      </w:r>
      <w:proofErr w:type="spellEnd"/>
      <w:r w:rsidRPr="000924B9">
        <w:rPr>
          <w:sz w:val="24"/>
          <w:szCs w:val="24"/>
        </w:rPr>
        <w:t xml:space="preserve"> es una obra única que reúne todos los secretos de la técnica hawaiana de sanación, tanto del marco teórico del método como su práctica.</w:t>
      </w:r>
    </w:p>
    <w:p w:rsidR="000924B9" w:rsidRPr="000924B9" w:rsidRDefault="000924B9" w:rsidP="000924B9">
      <w:pPr>
        <w:spacing w:after="0" w:line="240" w:lineRule="auto"/>
        <w:jc w:val="both"/>
        <w:rPr>
          <w:sz w:val="24"/>
          <w:szCs w:val="24"/>
        </w:rPr>
      </w:pPr>
      <w:r w:rsidRPr="000924B9">
        <w:rPr>
          <w:sz w:val="24"/>
          <w:szCs w:val="24"/>
        </w:rPr>
        <w:t xml:space="preserve">Incluye una verdadera guía de ejercicios, </w:t>
      </w:r>
      <w:proofErr w:type="spellStart"/>
      <w:r w:rsidRPr="000924B9">
        <w:rPr>
          <w:sz w:val="24"/>
          <w:szCs w:val="24"/>
        </w:rPr>
        <w:t>tips</w:t>
      </w:r>
      <w:proofErr w:type="spellEnd"/>
      <w:r w:rsidRPr="000924B9">
        <w:rPr>
          <w:sz w:val="24"/>
          <w:szCs w:val="24"/>
        </w:rPr>
        <w:t xml:space="preserve"> y oraciones maravillosas.</w:t>
      </w:r>
    </w:p>
    <w:p w:rsidR="000924B9" w:rsidRPr="000924B9" w:rsidRDefault="000924B9" w:rsidP="000924B9">
      <w:pPr>
        <w:spacing w:after="0" w:line="240" w:lineRule="auto"/>
        <w:jc w:val="both"/>
        <w:rPr>
          <w:sz w:val="24"/>
          <w:szCs w:val="24"/>
        </w:rPr>
      </w:pPr>
    </w:p>
    <w:p w:rsidR="000924B9" w:rsidRPr="000924B9" w:rsidRDefault="000924B9" w:rsidP="000924B9">
      <w:pPr>
        <w:spacing w:after="0" w:line="240" w:lineRule="auto"/>
        <w:jc w:val="both"/>
        <w:rPr>
          <w:sz w:val="24"/>
          <w:szCs w:val="24"/>
        </w:rPr>
      </w:pPr>
      <w:r w:rsidRPr="000924B9">
        <w:rPr>
          <w:sz w:val="24"/>
          <w:szCs w:val="24"/>
        </w:rPr>
        <w:t xml:space="preserve">Descubrirás en estas páginas de qué manera puedes completar el trabajo de sanación en ti, sanando tus memorias y aprendiendo a escuchar los mensajes que tu ser interior ilimitado tiene, </w:t>
      </w:r>
      <w:r w:rsidR="001C2BF7">
        <w:rPr>
          <w:sz w:val="24"/>
          <w:szCs w:val="24"/>
        </w:rPr>
        <w:t xml:space="preserve">porque la paz comienza contigo. </w:t>
      </w:r>
      <w:r w:rsidRPr="000924B9">
        <w:rPr>
          <w:sz w:val="24"/>
          <w:szCs w:val="24"/>
        </w:rPr>
        <w:t xml:space="preserve">Conocerás los secretos de la autosanación mediante técnicas que te permitirán tratar cada tema en particular de acuerdo a la forma en que lo hacía su creadora, </w:t>
      </w:r>
      <w:proofErr w:type="spellStart"/>
      <w:r w:rsidRPr="000924B9">
        <w:rPr>
          <w:sz w:val="24"/>
          <w:szCs w:val="24"/>
        </w:rPr>
        <w:t>Morrnah</w:t>
      </w:r>
      <w:proofErr w:type="spellEnd"/>
      <w:r w:rsidRPr="000924B9">
        <w:rPr>
          <w:sz w:val="24"/>
          <w:szCs w:val="24"/>
        </w:rPr>
        <w:t xml:space="preserve"> </w:t>
      </w:r>
      <w:proofErr w:type="spellStart"/>
      <w:r w:rsidRPr="000924B9">
        <w:rPr>
          <w:sz w:val="24"/>
          <w:szCs w:val="24"/>
        </w:rPr>
        <w:t>Simeona</w:t>
      </w:r>
      <w:proofErr w:type="spellEnd"/>
      <w:r w:rsidRPr="000924B9">
        <w:rPr>
          <w:sz w:val="24"/>
          <w:szCs w:val="24"/>
        </w:rPr>
        <w:t>. Podrás sanar tus relaciones tóxicas y aprender de qué forma puedes colaborar con la sanación de la sociedad en que vives.</w:t>
      </w:r>
    </w:p>
    <w:p w:rsidR="000924B9" w:rsidRPr="000924B9" w:rsidRDefault="000924B9" w:rsidP="000924B9">
      <w:pPr>
        <w:spacing w:after="0" w:line="240" w:lineRule="auto"/>
        <w:jc w:val="both"/>
        <w:rPr>
          <w:sz w:val="24"/>
          <w:szCs w:val="24"/>
        </w:rPr>
      </w:pPr>
    </w:p>
    <w:p w:rsidR="000924B9" w:rsidRPr="000924B9" w:rsidRDefault="000924B9" w:rsidP="000924B9">
      <w:pPr>
        <w:spacing w:after="0" w:line="240" w:lineRule="auto"/>
        <w:jc w:val="both"/>
        <w:rPr>
          <w:sz w:val="24"/>
          <w:szCs w:val="24"/>
        </w:rPr>
      </w:pPr>
      <w:r w:rsidRPr="000924B9">
        <w:rPr>
          <w:sz w:val="24"/>
          <w:szCs w:val="24"/>
        </w:rPr>
        <w:t xml:space="preserve">Andrea Bruno reúne en El Manual de </w:t>
      </w:r>
      <w:proofErr w:type="spellStart"/>
      <w:r w:rsidRPr="000924B9">
        <w:rPr>
          <w:sz w:val="24"/>
          <w:szCs w:val="24"/>
        </w:rPr>
        <w:t>Ho'oponopono</w:t>
      </w:r>
      <w:proofErr w:type="spellEnd"/>
      <w:r w:rsidRPr="000924B9">
        <w:rPr>
          <w:sz w:val="24"/>
          <w:szCs w:val="24"/>
        </w:rPr>
        <w:t xml:space="preserve"> toda su experiencia, compartiendo la sabiduría que ha adquirido desde que escribió su primer libro </w:t>
      </w:r>
      <w:proofErr w:type="spellStart"/>
      <w:r w:rsidRPr="000924B9">
        <w:rPr>
          <w:sz w:val="24"/>
          <w:szCs w:val="24"/>
        </w:rPr>
        <w:t>Ho'oponopono</w:t>
      </w:r>
      <w:proofErr w:type="spellEnd"/>
      <w:r w:rsidRPr="000924B9">
        <w:rPr>
          <w:sz w:val="24"/>
          <w:szCs w:val="24"/>
        </w:rPr>
        <w:t>, ejercicios con palabras que sanan. Ese conocimiento te ayudará a crear una nueva vida, reencontrándote con tu divinidad y con el ser maravilloso que eres.</w:t>
      </w:r>
    </w:p>
    <w:p w:rsidR="000924B9" w:rsidRPr="000924B9" w:rsidRDefault="000924B9" w:rsidP="000924B9">
      <w:pPr>
        <w:spacing w:after="0" w:line="240" w:lineRule="auto"/>
        <w:jc w:val="both"/>
        <w:rPr>
          <w:sz w:val="24"/>
          <w:szCs w:val="24"/>
        </w:rPr>
      </w:pPr>
    </w:p>
    <w:p w:rsidR="003F3BC2" w:rsidRPr="000924B9" w:rsidRDefault="000924B9" w:rsidP="000924B9">
      <w:pPr>
        <w:spacing w:after="0" w:line="240" w:lineRule="auto"/>
        <w:jc w:val="both"/>
        <w:rPr>
          <w:sz w:val="24"/>
          <w:szCs w:val="24"/>
        </w:rPr>
      </w:pPr>
      <w:r w:rsidRPr="000924B9">
        <w:rPr>
          <w:sz w:val="24"/>
          <w:szCs w:val="24"/>
        </w:rPr>
        <w:t>Anímate a borrar tus programas antiguos sobre el amor, la abundancia y la prosperidad, y toma la decisión de crear un nuevo esquema mental de creencias que te ayudará a tener una vida llena de bienestar y sueños cumplidos.</w:t>
      </w:r>
    </w:p>
    <w:p w:rsidR="00185C64" w:rsidRDefault="00185C64"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Pr="002E0F88" w:rsidRDefault="00554D13" w:rsidP="00554D13">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59264" behindDoc="0" locked="0" layoutInCell="1" allowOverlap="1">
            <wp:simplePos x="0" y="0"/>
            <wp:positionH relativeFrom="column">
              <wp:posOffset>15240</wp:posOffset>
            </wp:positionH>
            <wp:positionV relativeFrom="paragraph">
              <wp:posOffset>15875</wp:posOffset>
            </wp:positionV>
            <wp:extent cx="1746199" cy="2590800"/>
            <wp:effectExtent l="19050" t="19050" r="26035" b="19050"/>
            <wp:wrapSquare wrapText="bothSides"/>
            <wp:docPr id="13" name="Imagen 13" descr="https://www.cuspide.com/content/cover/large/9789501729863_1.jpg?id_com=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uspide.com/content/cover/large/9789501729863_1.jpg?id_com=1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199" cy="2590800"/>
                    </a:xfrm>
                    <a:prstGeom prst="rect">
                      <a:avLst/>
                    </a:prstGeom>
                    <a:noFill/>
                    <a:ln>
                      <a:solidFill>
                        <a:schemeClr val="bg1">
                          <a:lumMod val="85000"/>
                        </a:schemeClr>
                      </a:solidFill>
                    </a:ln>
                  </pic:spPr>
                </pic:pic>
              </a:graphicData>
            </a:graphic>
          </wp:anchor>
        </w:drawing>
      </w:r>
      <w:r>
        <w:rPr>
          <w:b/>
          <w:sz w:val="24"/>
          <w:szCs w:val="24"/>
        </w:rPr>
        <w:t xml:space="preserve">La vida impersonal </w:t>
      </w:r>
    </w:p>
    <w:p w:rsidR="00554D13" w:rsidRDefault="00554D13" w:rsidP="00554D13">
      <w:pPr>
        <w:spacing w:after="0" w:line="240" w:lineRule="auto"/>
        <w:jc w:val="both"/>
        <w:rPr>
          <w:sz w:val="24"/>
          <w:szCs w:val="24"/>
        </w:rPr>
      </w:pPr>
      <w:r>
        <w:rPr>
          <w:sz w:val="24"/>
          <w:szCs w:val="24"/>
        </w:rPr>
        <w:t>Autor: Joseph Benner</w:t>
      </w:r>
    </w:p>
    <w:p w:rsidR="00554D13" w:rsidRPr="00022B18" w:rsidRDefault="00554D13" w:rsidP="00554D13">
      <w:pPr>
        <w:spacing w:after="0" w:line="240" w:lineRule="auto"/>
        <w:jc w:val="both"/>
        <w:rPr>
          <w:sz w:val="24"/>
          <w:szCs w:val="24"/>
        </w:rPr>
      </w:pPr>
      <w:r>
        <w:rPr>
          <w:sz w:val="24"/>
          <w:szCs w:val="24"/>
        </w:rPr>
        <w:t>Páginas: 158</w:t>
      </w:r>
    </w:p>
    <w:p w:rsidR="00554D13" w:rsidRDefault="00554D13" w:rsidP="00554D13">
      <w:pPr>
        <w:spacing w:after="0" w:line="240" w:lineRule="auto"/>
        <w:jc w:val="both"/>
        <w:rPr>
          <w:sz w:val="24"/>
          <w:szCs w:val="24"/>
        </w:rPr>
      </w:pPr>
      <w:r>
        <w:rPr>
          <w:sz w:val="24"/>
          <w:szCs w:val="24"/>
        </w:rPr>
        <w:t xml:space="preserve">Formato: </w:t>
      </w:r>
      <w:r w:rsidRPr="00561BF7">
        <w:rPr>
          <w:sz w:val="24"/>
          <w:szCs w:val="24"/>
        </w:rPr>
        <w:t xml:space="preserve"> </w:t>
      </w:r>
      <w:r>
        <w:rPr>
          <w:sz w:val="24"/>
          <w:szCs w:val="24"/>
        </w:rPr>
        <w:t>16 x 23 cm</w:t>
      </w:r>
    </w:p>
    <w:p w:rsidR="00554D13" w:rsidRPr="00022B18" w:rsidRDefault="00554D13" w:rsidP="00554D13">
      <w:pPr>
        <w:spacing w:after="0" w:line="240" w:lineRule="auto"/>
        <w:jc w:val="both"/>
        <w:rPr>
          <w:sz w:val="24"/>
          <w:szCs w:val="24"/>
        </w:rPr>
      </w:pPr>
      <w:r>
        <w:rPr>
          <w:sz w:val="24"/>
          <w:szCs w:val="24"/>
        </w:rPr>
        <w:t xml:space="preserve">Cód. interno: </w:t>
      </w:r>
      <w:r w:rsidRPr="00554D13">
        <w:rPr>
          <w:sz w:val="24"/>
          <w:szCs w:val="24"/>
        </w:rPr>
        <w:t>22644</w:t>
      </w:r>
    </w:p>
    <w:p w:rsidR="00554D13" w:rsidRPr="00022B18" w:rsidRDefault="00554D13" w:rsidP="00554D13">
      <w:pPr>
        <w:spacing w:after="0" w:line="240" w:lineRule="auto"/>
        <w:jc w:val="both"/>
        <w:rPr>
          <w:sz w:val="24"/>
          <w:szCs w:val="24"/>
        </w:rPr>
      </w:pPr>
      <w:r>
        <w:rPr>
          <w:sz w:val="24"/>
          <w:szCs w:val="24"/>
        </w:rPr>
        <w:t xml:space="preserve">ISBN: </w:t>
      </w:r>
      <w:r w:rsidRPr="00554D13">
        <w:rPr>
          <w:sz w:val="24"/>
          <w:szCs w:val="24"/>
        </w:rPr>
        <w:t>9789501729863</w:t>
      </w:r>
    </w:p>
    <w:p w:rsidR="00554D13" w:rsidRPr="00022B18" w:rsidRDefault="00554D13" w:rsidP="00554D13">
      <w:pPr>
        <w:spacing w:after="0" w:line="240" w:lineRule="auto"/>
        <w:jc w:val="both"/>
        <w:rPr>
          <w:sz w:val="24"/>
          <w:szCs w:val="24"/>
        </w:rPr>
      </w:pPr>
      <w:r>
        <w:rPr>
          <w:sz w:val="24"/>
          <w:szCs w:val="24"/>
        </w:rPr>
        <w:t xml:space="preserve">Precio: </w:t>
      </w:r>
      <w:r w:rsidR="0054359F">
        <w:rPr>
          <w:sz w:val="24"/>
          <w:szCs w:val="24"/>
        </w:rPr>
        <w:t>$7.908</w:t>
      </w:r>
      <w:bookmarkStart w:id="0" w:name="_GoBack"/>
      <w:bookmarkEnd w:id="0"/>
      <w:r w:rsidR="00BA50EC">
        <w:rPr>
          <w:sz w:val="24"/>
          <w:szCs w:val="24"/>
        </w:rPr>
        <w:t xml:space="preserve"> + IVA</w:t>
      </w: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8B37EE">
      <w:pPr>
        <w:spacing w:after="0" w:line="240" w:lineRule="auto"/>
        <w:jc w:val="both"/>
        <w:rPr>
          <w:b/>
          <w:sz w:val="24"/>
          <w:szCs w:val="24"/>
        </w:rPr>
      </w:pPr>
    </w:p>
    <w:p w:rsidR="00554D13" w:rsidRDefault="00554D13" w:rsidP="00554D13">
      <w:pPr>
        <w:pStyle w:val="Sinespaciado"/>
        <w:jc w:val="both"/>
        <w:rPr>
          <w:rFonts w:eastAsia="Times New Roman" w:cs="Times New Roman"/>
          <w:sz w:val="24"/>
          <w:szCs w:val="24"/>
          <w:lang w:val="es-CL" w:eastAsia="es-CL"/>
        </w:rPr>
      </w:pPr>
      <w:r w:rsidRPr="00554D13">
        <w:rPr>
          <w:rFonts w:eastAsia="Times New Roman" w:cs="Times New Roman"/>
          <w:sz w:val="24"/>
          <w:szCs w:val="24"/>
          <w:lang w:val="es-CL" w:eastAsia="es-CL"/>
        </w:rPr>
        <w:t xml:space="preserve">La </w:t>
      </w:r>
      <w:r>
        <w:rPr>
          <w:rFonts w:eastAsia="Times New Roman" w:cs="Times New Roman"/>
          <w:sz w:val="24"/>
          <w:szCs w:val="24"/>
          <w:lang w:val="es-CL" w:eastAsia="es-CL"/>
        </w:rPr>
        <w:t>vida i</w:t>
      </w:r>
      <w:r w:rsidRPr="00554D13">
        <w:rPr>
          <w:rFonts w:eastAsia="Times New Roman" w:cs="Times New Roman"/>
          <w:sz w:val="24"/>
          <w:szCs w:val="24"/>
          <w:lang w:val="es-CL" w:eastAsia="es-CL"/>
        </w:rPr>
        <w:t>mpersonal es una obr</w:t>
      </w:r>
      <w:r>
        <w:rPr>
          <w:rFonts w:eastAsia="Times New Roman" w:cs="Times New Roman"/>
          <w:sz w:val="24"/>
          <w:szCs w:val="24"/>
          <w:lang w:val="es-CL" w:eastAsia="es-CL"/>
        </w:rPr>
        <w:t>a de profundo contenido espirit</w:t>
      </w:r>
      <w:r w:rsidRPr="00554D13">
        <w:rPr>
          <w:rFonts w:eastAsia="Times New Roman" w:cs="Times New Roman"/>
          <w:sz w:val="24"/>
          <w:szCs w:val="24"/>
          <w:lang w:val="es-CL" w:eastAsia="es-CL"/>
        </w:rPr>
        <w:t>ual que ha inspirado a varias generaciones de buscadores desde que fuera escrita por el ms tico estad</w:t>
      </w:r>
      <w:r w:rsidR="003057E7">
        <w:rPr>
          <w:rFonts w:eastAsia="Times New Roman" w:cs="Times New Roman"/>
          <w:sz w:val="24"/>
          <w:szCs w:val="24"/>
          <w:lang w:val="es-CL" w:eastAsia="es-CL"/>
        </w:rPr>
        <w:t xml:space="preserve">ounidense Josep Benner en 1916. </w:t>
      </w:r>
      <w:r>
        <w:rPr>
          <w:rFonts w:eastAsia="Times New Roman" w:cs="Times New Roman"/>
          <w:sz w:val="24"/>
          <w:szCs w:val="24"/>
          <w:lang w:val="es-CL" w:eastAsia="es-CL"/>
        </w:rPr>
        <w:t>Podría</w:t>
      </w:r>
      <w:r w:rsidRPr="00554D13">
        <w:rPr>
          <w:rFonts w:eastAsia="Times New Roman" w:cs="Times New Roman"/>
          <w:sz w:val="24"/>
          <w:szCs w:val="24"/>
          <w:lang w:val="es-CL" w:eastAsia="es-CL"/>
        </w:rPr>
        <w:t xml:space="preserve"> afirmarse que el autor dedic</w:t>
      </w:r>
      <w:r>
        <w:rPr>
          <w:rFonts w:eastAsia="Times New Roman" w:cs="Times New Roman"/>
          <w:sz w:val="24"/>
          <w:szCs w:val="24"/>
          <w:lang w:val="es-CL" w:eastAsia="es-CL"/>
        </w:rPr>
        <w:t>a</w:t>
      </w:r>
      <w:r w:rsidRPr="00554D13">
        <w:rPr>
          <w:rFonts w:eastAsia="Times New Roman" w:cs="Times New Roman"/>
          <w:sz w:val="24"/>
          <w:szCs w:val="24"/>
          <w:lang w:val="es-CL" w:eastAsia="es-CL"/>
        </w:rPr>
        <w:t xml:space="preserve"> su vida a transmitir que cada alma posee una enseñanza que debe ser escuchada; que en el interior de cada uno de </w:t>
      </w:r>
      <w:r w:rsidR="003057E7" w:rsidRPr="00554D13">
        <w:rPr>
          <w:rFonts w:eastAsia="Times New Roman" w:cs="Times New Roman"/>
          <w:sz w:val="24"/>
          <w:szCs w:val="24"/>
          <w:lang w:val="es-CL" w:eastAsia="es-CL"/>
        </w:rPr>
        <w:t>nosotros</w:t>
      </w:r>
      <w:r w:rsidR="003057E7">
        <w:rPr>
          <w:rFonts w:eastAsia="Times New Roman" w:cs="Times New Roman"/>
          <w:sz w:val="24"/>
          <w:szCs w:val="24"/>
          <w:lang w:val="es-CL" w:eastAsia="es-CL"/>
        </w:rPr>
        <w:t xml:space="preserve"> </w:t>
      </w:r>
      <w:r w:rsidRPr="00554D13">
        <w:rPr>
          <w:rFonts w:eastAsia="Times New Roman" w:cs="Times New Roman"/>
          <w:sz w:val="24"/>
          <w:szCs w:val="24"/>
          <w:lang w:val="es-CL" w:eastAsia="es-CL"/>
        </w:rPr>
        <w:t>hay una presencia, muchas veces ignorada, que est</w:t>
      </w:r>
      <w:r w:rsidR="003057E7">
        <w:rPr>
          <w:rFonts w:eastAsia="Times New Roman" w:cs="Times New Roman"/>
          <w:sz w:val="24"/>
          <w:szCs w:val="24"/>
          <w:lang w:val="es-CL" w:eastAsia="es-CL"/>
        </w:rPr>
        <w:t>á</w:t>
      </w:r>
      <w:r w:rsidRPr="00554D13">
        <w:rPr>
          <w:rFonts w:eastAsia="Times New Roman" w:cs="Times New Roman"/>
          <w:sz w:val="24"/>
          <w:szCs w:val="24"/>
          <w:lang w:val="es-CL" w:eastAsia="es-CL"/>
        </w:rPr>
        <w:t xml:space="preserve"> en comuni</w:t>
      </w:r>
      <w:r w:rsidR="003057E7">
        <w:rPr>
          <w:rFonts w:eastAsia="Times New Roman" w:cs="Times New Roman"/>
          <w:sz w:val="24"/>
          <w:szCs w:val="24"/>
          <w:lang w:val="es-CL" w:eastAsia="es-CL"/>
        </w:rPr>
        <w:t>ó</w:t>
      </w:r>
      <w:r w:rsidRPr="00554D13">
        <w:rPr>
          <w:rFonts w:eastAsia="Times New Roman" w:cs="Times New Roman"/>
          <w:sz w:val="24"/>
          <w:szCs w:val="24"/>
          <w:lang w:val="es-CL" w:eastAsia="es-CL"/>
        </w:rPr>
        <w:t>n con la divinidad misma. Si somo</w:t>
      </w:r>
      <w:r w:rsidR="003057E7">
        <w:rPr>
          <w:rFonts w:eastAsia="Times New Roman" w:cs="Times New Roman"/>
          <w:sz w:val="24"/>
          <w:szCs w:val="24"/>
          <w:lang w:val="es-CL" w:eastAsia="es-CL"/>
        </w:rPr>
        <w:t>s</w:t>
      </w:r>
      <w:r w:rsidRPr="00554D13">
        <w:rPr>
          <w:rFonts w:eastAsia="Times New Roman" w:cs="Times New Roman"/>
          <w:sz w:val="24"/>
          <w:szCs w:val="24"/>
          <w:lang w:val="es-CL" w:eastAsia="es-CL"/>
        </w:rPr>
        <w:t xml:space="preserve"> capaces de mantener a nuestra mente en una actitud serena e imparcial y si podemos acallar las argumentaciones de nuestro intelecto, entonces podremos escuchar a ese</w:t>
      </w:r>
      <w:r w:rsidR="003057E7">
        <w:rPr>
          <w:rFonts w:eastAsia="Times New Roman" w:cs="Times New Roman"/>
          <w:sz w:val="24"/>
          <w:szCs w:val="24"/>
          <w:lang w:val="es-CL" w:eastAsia="es-CL"/>
        </w:rPr>
        <w:t xml:space="preserve"> “Yo soy” que habita en el centro de nuestra propia existencia. </w:t>
      </w:r>
    </w:p>
    <w:p w:rsidR="003057E7" w:rsidRDefault="003057E7" w:rsidP="00554D13">
      <w:pPr>
        <w:pStyle w:val="Sinespaciado"/>
        <w:jc w:val="both"/>
        <w:rPr>
          <w:rFonts w:eastAsia="Times New Roman" w:cs="Times New Roman"/>
          <w:sz w:val="24"/>
          <w:szCs w:val="24"/>
          <w:lang w:val="es-CL" w:eastAsia="es-CL"/>
        </w:rPr>
      </w:pPr>
    </w:p>
    <w:p w:rsidR="007616E0" w:rsidRDefault="003057E7" w:rsidP="00554D13">
      <w:pPr>
        <w:pStyle w:val="Sinespaciado"/>
        <w:jc w:val="both"/>
        <w:rPr>
          <w:rFonts w:eastAsia="Times New Roman" w:cs="Times New Roman"/>
          <w:sz w:val="24"/>
          <w:szCs w:val="24"/>
          <w:lang w:val="es-CL" w:eastAsia="es-CL"/>
        </w:rPr>
      </w:pPr>
      <w:r>
        <w:rPr>
          <w:rFonts w:eastAsia="Times New Roman" w:cs="Times New Roman"/>
          <w:sz w:val="24"/>
          <w:szCs w:val="24"/>
          <w:lang w:val="es-CL" w:eastAsia="es-CL"/>
        </w:rPr>
        <w:t xml:space="preserve">La obra de Benner está conformada por numerosas revelaciones y sentencias que pueden ser leídas en un orden aleatorio. Cada una de ellas conforma un universo de enseñanzas místicas y espirituales, cuya comprensión requiere del silencio y la maduración de ese Ser impersonal que trasciende los conflictos cotidianos y el desequilibrio al que conduce el ruido que nos aleja de aquella voz interior. </w:t>
      </w:r>
    </w:p>
    <w:p w:rsidR="003057E7" w:rsidRDefault="003057E7" w:rsidP="00554D13">
      <w:pPr>
        <w:pStyle w:val="Sinespaciado"/>
        <w:jc w:val="both"/>
        <w:rPr>
          <w:rFonts w:eastAsia="Times New Roman" w:cs="Times New Roman"/>
          <w:sz w:val="24"/>
          <w:szCs w:val="24"/>
          <w:lang w:val="es-CL" w:eastAsia="es-CL"/>
        </w:rPr>
      </w:pPr>
    </w:p>
    <w:p w:rsidR="003057E7" w:rsidRPr="002E0F88" w:rsidRDefault="003057E7" w:rsidP="003057E7">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726565" cy="2524125"/>
            <wp:effectExtent l="0" t="0" r="6985" b="9525"/>
            <wp:wrapSquare wrapText="bothSides"/>
            <wp:docPr id="14" name="Imagen 14" descr="https://imgserver1.fierro.com.ar/get/thumb/360/509/KCI-158314=9789501729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erver1.fierro.com.ar/get/thumb/360/509/KCI-158314=978950172989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070" t="2174" r="4106" b="1811"/>
                    <a:stretch/>
                  </pic:blipFill>
                  <pic:spPr bwMode="auto">
                    <a:xfrm>
                      <a:off x="0" y="0"/>
                      <a:ext cx="1726565" cy="2524125"/>
                    </a:xfrm>
                    <a:prstGeom prst="rect">
                      <a:avLst/>
                    </a:prstGeom>
                    <a:noFill/>
                    <a:ln>
                      <a:noFill/>
                    </a:ln>
                    <a:extLst>
                      <a:ext uri="{53640926-AAD7-44D8-BBD7-CCE9431645EC}">
                        <a14:shadowObscured xmlns:a14="http://schemas.microsoft.com/office/drawing/2010/main"/>
                      </a:ext>
                    </a:extLst>
                  </pic:spPr>
                </pic:pic>
              </a:graphicData>
            </a:graphic>
          </wp:anchor>
        </w:drawing>
      </w:r>
      <w:r>
        <w:rPr>
          <w:b/>
          <w:sz w:val="24"/>
          <w:szCs w:val="24"/>
        </w:rPr>
        <w:t xml:space="preserve">Neurociencias y espiritualidad </w:t>
      </w:r>
    </w:p>
    <w:p w:rsidR="003057E7" w:rsidRDefault="003057E7" w:rsidP="003057E7">
      <w:pPr>
        <w:spacing w:after="0" w:line="240" w:lineRule="auto"/>
        <w:jc w:val="both"/>
        <w:rPr>
          <w:sz w:val="24"/>
          <w:szCs w:val="24"/>
        </w:rPr>
      </w:pPr>
      <w:r>
        <w:rPr>
          <w:sz w:val="24"/>
          <w:szCs w:val="24"/>
        </w:rPr>
        <w:t>Autor: Gustavo Porras</w:t>
      </w:r>
    </w:p>
    <w:p w:rsidR="003057E7" w:rsidRPr="00022B18" w:rsidRDefault="003057E7" w:rsidP="003057E7">
      <w:pPr>
        <w:spacing w:after="0" w:line="240" w:lineRule="auto"/>
        <w:jc w:val="both"/>
        <w:rPr>
          <w:sz w:val="24"/>
          <w:szCs w:val="24"/>
        </w:rPr>
      </w:pPr>
      <w:r>
        <w:rPr>
          <w:sz w:val="24"/>
          <w:szCs w:val="24"/>
        </w:rPr>
        <w:t>Páginas: 201</w:t>
      </w:r>
    </w:p>
    <w:p w:rsidR="003057E7" w:rsidRDefault="003057E7" w:rsidP="003057E7">
      <w:pPr>
        <w:spacing w:after="0" w:line="240" w:lineRule="auto"/>
        <w:jc w:val="both"/>
        <w:rPr>
          <w:sz w:val="24"/>
          <w:szCs w:val="24"/>
        </w:rPr>
      </w:pPr>
      <w:r>
        <w:rPr>
          <w:sz w:val="24"/>
          <w:szCs w:val="24"/>
        </w:rPr>
        <w:t xml:space="preserve">Formato: </w:t>
      </w:r>
      <w:r w:rsidRPr="00561BF7">
        <w:rPr>
          <w:sz w:val="24"/>
          <w:szCs w:val="24"/>
        </w:rPr>
        <w:t xml:space="preserve"> </w:t>
      </w:r>
      <w:r>
        <w:rPr>
          <w:sz w:val="24"/>
          <w:szCs w:val="24"/>
        </w:rPr>
        <w:t>16 x 23 cm</w:t>
      </w:r>
    </w:p>
    <w:p w:rsidR="003057E7" w:rsidRDefault="003057E7" w:rsidP="003057E7">
      <w:pPr>
        <w:spacing w:after="0" w:line="240" w:lineRule="auto"/>
        <w:jc w:val="both"/>
        <w:rPr>
          <w:sz w:val="24"/>
          <w:szCs w:val="24"/>
        </w:rPr>
      </w:pPr>
      <w:r>
        <w:rPr>
          <w:sz w:val="24"/>
          <w:szCs w:val="24"/>
        </w:rPr>
        <w:t xml:space="preserve">Cód. interno: </w:t>
      </w:r>
      <w:r w:rsidRPr="003057E7">
        <w:rPr>
          <w:sz w:val="24"/>
          <w:szCs w:val="24"/>
        </w:rPr>
        <w:t>22645</w:t>
      </w:r>
    </w:p>
    <w:p w:rsidR="003057E7" w:rsidRPr="00022B18" w:rsidRDefault="003057E7" w:rsidP="003057E7">
      <w:pPr>
        <w:spacing w:after="0" w:line="240" w:lineRule="auto"/>
        <w:jc w:val="both"/>
        <w:rPr>
          <w:sz w:val="24"/>
          <w:szCs w:val="24"/>
        </w:rPr>
      </w:pPr>
      <w:r>
        <w:rPr>
          <w:sz w:val="24"/>
          <w:szCs w:val="24"/>
        </w:rPr>
        <w:t xml:space="preserve">ISBN: </w:t>
      </w:r>
      <w:r w:rsidRPr="003057E7">
        <w:rPr>
          <w:sz w:val="24"/>
          <w:szCs w:val="24"/>
        </w:rPr>
        <w:t>9789501729894</w:t>
      </w:r>
    </w:p>
    <w:p w:rsidR="003057E7" w:rsidRPr="00022B18" w:rsidRDefault="003057E7" w:rsidP="003057E7">
      <w:pPr>
        <w:spacing w:after="0" w:line="240" w:lineRule="auto"/>
        <w:jc w:val="both"/>
        <w:rPr>
          <w:sz w:val="24"/>
          <w:szCs w:val="24"/>
        </w:rPr>
      </w:pPr>
      <w:r>
        <w:rPr>
          <w:sz w:val="24"/>
          <w:szCs w:val="24"/>
        </w:rPr>
        <w:t xml:space="preserve">Precio: </w:t>
      </w:r>
      <w:r w:rsidR="00BA50EC">
        <w:rPr>
          <w:sz w:val="24"/>
          <w:szCs w:val="24"/>
        </w:rPr>
        <w:t>$8.899 + IVA</w:t>
      </w:r>
    </w:p>
    <w:p w:rsidR="003057E7" w:rsidRDefault="003057E7" w:rsidP="003057E7">
      <w:pPr>
        <w:spacing w:after="0" w:line="240" w:lineRule="auto"/>
        <w:jc w:val="both"/>
        <w:rPr>
          <w:b/>
          <w:sz w:val="24"/>
          <w:szCs w:val="24"/>
        </w:rPr>
      </w:pPr>
    </w:p>
    <w:p w:rsidR="003057E7" w:rsidRDefault="003057E7"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r>
        <w:rPr>
          <w:rFonts w:eastAsia="Times New Roman" w:cs="Times New Roman"/>
          <w:sz w:val="24"/>
          <w:szCs w:val="24"/>
          <w:lang w:val="es-CL" w:eastAsia="es-CL"/>
        </w:rPr>
        <w:t xml:space="preserve">En los últimos años las neurociencias han cobrado una importante difusión, posiblemente debido al desarrollo de las técnicas que nos permiten conocer muchos secretos del cerebro y del sistema nervioso. Por otro lado, la espiritualidad caló profundamente en el alma de muchos individuos a partir del redescubrimiento de las filosofías y religiones orientales, que guardaban tesoros milenarios perdidos para Occidente. Sin embargo, estos dos caminos, el de la ciencia dura y el de la espiritualidad, en lugar de converger hacia una síntesis humana y universal, se apartaron progresivamente uno de otro, dejando en el camino infinidad de preguntas sin resolver. </w:t>
      </w:r>
    </w:p>
    <w:p w:rsidR="00BA50EC" w:rsidRDefault="00BA50EC" w:rsidP="00554D13">
      <w:pPr>
        <w:pStyle w:val="Sinespaciado"/>
        <w:jc w:val="both"/>
        <w:rPr>
          <w:rFonts w:eastAsia="Times New Roman" w:cs="Times New Roman"/>
          <w:sz w:val="24"/>
          <w:szCs w:val="24"/>
          <w:lang w:val="es-CL" w:eastAsia="es-CL"/>
        </w:rPr>
      </w:pPr>
    </w:p>
    <w:p w:rsidR="00BA50EC" w:rsidRDefault="00BA50EC" w:rsidP="00554D13">
      <w:pPr>
        <w:pStyle w:val="Sinespaciado"/>
        <w:jc w:val="both"/>
        <w:rPr>
          <w:rFonts w:eastAsia="Times New Roman" w:cs="Times New Roman"/>
          <w:sz w:val="24"/>
          <w:szCs w:val="24"/>
          <w:lang w:val="es-CL" w:eastAsia="es-CL"/>
        </w:rPr>
      </w:pPr>
      <w:r>
        <w:rPr>
          <w:rFonts w:eastAsia="Times New Roman" w:cs="Times New Roman"/>
          <w:sz w:val="24"/>
          <w:szCs w:val="24"/>
          <w:lang w:val="es-CL" w:eastAsia="es-CL"/>
        </w:rPr>
        <w:t xml:space="preserve">En un intento por trazar puentes, Gustavo Porras nos presenta un texto “de frontera” entre las ciencias duras y aquello que llamamos “espiritualidad”, para que las generaciones futuras de investigadores en ambos campos amplíen y profundicen estos lazos y así lograr la sabiduría que tanto ha buscado la humanidad desde siempre jamás. </w:t>
      </w:r>
    </w:p>
    <w:p w:rsidR="00BA50EC" w:rsidRDefault="00BA50EC" w:rsidP="00554D13">
      <w:pPr>
        <w:pStyle w:val="Sinespaciado"/>
        <w:jc w:val="both"/>
        <w:rPr>
          <w:rFonts w:eastAsia="Times New Roman" w:cs="Times New Roman"/>
          <w:sz w:val="24"/>
          <w:szCs w:val="24"/>
          <w:lang w:val="es-CL" w:eastAsia="es-CL"/>
        </w:rPr>
      </w:pPr>
    </w:p>
    <w:p w:rsidR="009069E8" w:rsidRPr="002E0F88" w:rsidRDefault="009069E8" w:rsidP="009069E8">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61312" behindDoc="0" locked="0" layoutInCell="1" allowOverlap="1">
            <wp:simplePos x="0" y="0"/>
            <wp:positionH relativeFrom="column">
              <wp:posOffset>15240</wp:posOffset>
            </wp:positionH>
            <wp:positionV relativeFrom="paragraph">
              <wp:posOffset>20955</wp:posOffset>
            </wp:positionV>
            <wp:extent cx="1714500" cy="2551340"/>
            <wp:effectExtent l="19050" t="19050" r="19050" b="20955"/>
            <wp:wrapSquare wrapText="bothSides"/>
            <wp:docPr id="15" name="Imagen 15" descr="https://www.cuspide.com/content/cover/large/9789501729924_1.jpg?id_com=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spide.com/content/cover/large/9789501729924_1.jpg?id_com=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551340"/>
                    </a:xfrm>
                    <a:prstGeom prst="rect">
                      <a:avLst/>
                    </a:prstGeom>
                    <a:noFill/>
                    <a:ln>
                      <a:solidFill>
                        <a:schemeClr val="bg1">
                          <a:lumMod val="85000"/>
                        </a:schemeClr>
                      </a:solidFill>
                    </a:ln>
                  </pic:spPr>
                </pic:pic>
              </a:graphicData>
            </a:graphic>
          </wp:anchor>
        </w:drawing>
      </w:r>
      <w:r>
        <w:rPr>
          <w:b/>
          <w:sz w:val="24"/>
          <w:szCs w:val="24"/>
        </w:rPr>
        <w:t>Astrología horaria</w:t>
      </w:r>
    </w:p>
    <w:p w:rsidR="009069E8" w:rsidRDefault="009069E8" w:rsidP="009069E8">
      <w:pPr>
        <w:spacing w:after="0" w:line="240" w:lineRule="auto"/>
        <w:jc w:val="both"/>
        <w:rPr>
          <w:sz w:val="24"/>
          <w:szCs w:val="24"/>
        </w:rPr>
      </w:pPr>
      <w:r>
        <w:rPr>
          <w:sz w:val="24"/>
          <w:szCs w:val="24"/>
        </w:rPr>
        <w:t xml:space="preserve">Autor: Juan </w:t>
      </w:r>
      <w:proofErr w:type="spellStart"/>
      <w:r>
        <w:rPr>
          <w:sz w:val="24"/>
          <w:szCs w:val="24"/>
        </w:rPr>
        <w:t>Estadella</w:t>
      </w:r>
      <w:proofErr w:type="spellEnd"/>
    </w:p>
    <w:p w:rsidR="009069E8" w:rsidRPr="00022B18" w:rsidRDefault="009069E8" w:rsidP="009069E8">
      <w:pPr>
        <w:spacing w:after="0" w:line="240" w:lineRule="auto"/>
        <w:jc w:val="both"/>
        <w:rPr>
          <w:sz w:val="24"/>
          <w:szCs w:val="24"/>
        </w:rPr>
      </w:pPr>
      <w:r>
        <w:rPr>
          <w:sz w:val="24"/>
          <w:szCs w:val="24"/>
        </w:rPr>
        <w:t>Páginas: 139</w:t>
      </w:r>
    </w:p>
    <w:p w:rsidR="009069E8" w:rsidRDefault="009069E8" w:rsidP="009069E8">
      <w:pPr>
        <w:spacing w:after="0" w:line="240" w:lineRule="auto"/>
        <w:jc w:val="both"/>
        <w:rPr>
          <w:sz w:val="24"/>
          <w:szCs w:val="24"/>
        </w:rPr>
      </w:pPr>
      <w:r>
        <w:rPr>
          <w:sz w:val="24"/>
          <w:szCs w:val="24"/>
        </w:rPr>
        <w:t xml:space="preserve">Formato: </w:t>
      </w:r>
      <w:r w:rsidRPr="00561BF7">
        <w:rPr>
          <w:sz w:val="24"/>
          <w:szCs w:val="24"/>
        </w:rPr>
        <w:t xml:space="preserve"> </w:t>
      </w:r>
      <w:r>
        <w:rPr>
          <w:sz w:val="24"/>
          <w:szCs w:val="24"/>
        </w:rPr>
        <w:t>16 x 23 cm</w:t>
      </w:r>
    </w:p>
    <w:p w:rsidR="009069E8" w:rsidRDefault="009069E8" w:rsidP="009069E8">
      <w:pPr>
        <w:spacing w:after="0" w:line="240" w:lineRule="auto"/>
        <w:jc w:val="both"/>
        <w:rPr>
          <w:sz w:val="24"/>
          <w:szCs w:val="24"/>
        </w:rPr>
      </w:pPr>
      <w:r>
        <w:rPr>
          <w:sz w:val="24"/>
          <w:szCs w:val="24"/>
        </w:rPr>
        <w:t xml:space="preserve">Cód. interno: </w:t>
      </w:r>
      <w:r w:rsidRPr="009069E8">
        <w:rPr>
          <w:sz w:val="24"/>
          <w:szCs w:val="24"/>
        </w:rPr>
        <w:t>22646</w:t>
      </w:r>
    </w:p>
    <w:p w:rsidR="009069E8" w:rsidRDefault="009069E8" w:rsidP="009069E8">
      <w:pPr>
        <w:spacing w:after="0" w:line="240" w:lineRule="auto"/>
        <w:jc w:val="both"/>
        <w:rPr>
          <w:sz w:val="24"/>
          <w:szCs w:val="24"/>
        </w:rPr>
      </w:pPr>
      <w:r>
        <w:rPr>
          <w:sz w:val="24"/>
          <w:szCs w:val="24"/>
        </w:rPr>
        <w:t xml:space="preserve">ISBN: </w:t>
      </w:r>
      <w:r w:rsidRPr="009069E8">
        <w:rPr>
          <w:sz w:val="24"/>
          <w:szCs w:val="24"/>
        </w:rPr>
        <w:t>9789501729924</w:t>
      </w:r>
    </w:p>
    <w:p w:rsidR="009069E8" w:rsidRPr="00022B18" w:rsidRDefault="009069E8" w:rsidP="009069E8">
      <w:pPr>
        <w:spacing w:after="0" w:line="240" w:lineRule="auto"/>
        <w:jc w:val="both"/>
        <w:rPr>
          <w:sz w:val="24"/>
          <w:szCs w:val="24"/>
        </w:rPr>
      </w:pPr>
      <w:r>
        <w:rPr>
          <w:sz w:val="24"/>
          <w:szCs w:val="24"/>
        </w:rPr>
        <w:t>Precio: $8.403 + IVA</w:t>
      </w:r>
    </w:p>
    <w:p w:rsidR="00BA50EC" w:rsidRDefault="00BA50EC"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p>
    <w:p w:rsidR="009069E8" w:rsidRDefault="009069E8" w:rsidP="00554D13">
      <w:pPr>
        <w:pStyle w:val="Sinespaciado"/>
        <w:jc w:val="both"/>
        <w:rPr>
          <w:rFonts w:eastAsia="Times New Roman" w:cs="Times New Roman"/>
          <w:sz w:val="24"/>
          <w:szCs w:val="24"/>
          <w:lang w:val="es-CL" w:eastAsia="es-CL"/>
        </w:rPr>
      </w:pPr>
      <w:r>
        <w:rPr>
          <w:rFonts w:eastAsia="Times New Roman" w:cs="Times New Roman"/>
          <w:sz w:val="24"/>
          <w:szCs w:val="24"/>
          <w:lang w:val="es-CL" w:eastAsia="es-CL"/>
        </w:rPr>
        <w:t xml:space="preserve">La astrología horaria es una rama de esta ciencia que se orienta a la respuesta inmediata, breve y concisa de un interrogante que alguien pueda plantear a un astrólogo. Este levantará una Carta Astrológica en ese momento y en ella podrá encontrar la respuesta del tema en cuestión. Como en este tipo de conocimiento no se usan los datos natales de quien consulta, sino que el Universo responde a un dilema, puede ser considerada oracular. Sabemos que cualquier </w:t>
      </w:r>
      <w:r w:rsidR="007640D5">
        <w:rPr>
          <w:rFonts w:eastAsia="Times New Roman" w:cs="Times New Roman"/>
          <w:sz w:val="24"/>
          <w:szCs w:val="24"/>
          <w:lang w:val="es-CL" w:eastAsia="es-CL"/>
        </w:rPr>
        <w:t xml:space="preserve">tipo de oráculo funciona en sintonía con el sagrado lema “Como es arriba es abajo”; luego, en el momento en que se hace una pregunta al Universo, este responde con algún tipo de imagen. </w:t>
      </w:r>
    </w:p>
    <w:p w:rsidR="007640D5" w:rsidRDefault="007640D5" w:rsidP="00554D13">
      <w:pPr>
        <w:pStyle w:val="Sinespaciado"/>
        <w:jc w:val="both"/>
        <w:rPr>
          <w:rFonts w:eastAsia="Times New Roman" w:cs="Times New Roman"/>
          <w:sz w:val="24"/>
          <w:szCs w:val="24"/>
          <w:lang w:val="es-CL" w:eastAsia="es-CL"/>
        </w:rPr>
      </w:pPr>
    </w:p>
    <w:p w:rsidR="007640D5" w:rsidRDefault="007640D5" w:rsidP="00554D13">
      <w:pPr>
        <w:pStyle w:val="Sinespaciado"/>
        <w:jc w:val="both"/>
        <w:rPr>
          <w:rFonts w:eastAsia="Times New Roman" w:cs="Times New Roman"/>
          <w:sz w:val="24"/>
          <w:szCs w:val="24"/>
          <w:lang w:val="es-CL" w:eastAsia="es-CL"/>
        </w:rPr>
      </w:pPr>
      <w:r>
        <w:rPr>
          <w:rFonts w:eastAsia="Times New Roman" w:cs="Times New Roman"/>
          <w:sz w:val="24"/>
          <w:szCs w:val="24"/>
          <w:lang w:val="es-CL" w:eastAsia="es-CL"/>
        </w:rPr>
        <w:t xml:space="preserve">Cualquier persona que conozca los principios astrológicos básicos encontrará en este libro una herramienta muy útil. La claridad del autor en la exposición de esta nueva ruta de conocimiento es invalorable. </w:t>
      </w: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Pr="002E0F88" w:rsidRDefault="005A1592" w:rsidP="005A1592">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848917" cy="2743200"/>
            <wp:effectExtent l="0" t="0" r="0" b="0"/>
            <wp:wrapSquare wrapText="bothSides"/>
            <wp:docPr id="1" name="Imagen 1" descr="https://www.cuspide.com/content/cover/large/9789501729825_1.jpg?id_com=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spide.com/content/cover/large/9789501729825_1.jpg?id_com=1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8917" cy="2743200"/>
                    </a:xfrm>
                    <a:prstGeom prst="rect">
                      <a:avLst/>
                    </a:prstGeom>
                    <a:noFill/>
                    <a:ln>
                      <a:noFill/>
                    </a:ln>
                  </pic:spPr>
                </pic:pic>
              </a:graphicData>
            </a:graphic>
          </wp:anchor>
        </w:drawing>
      </w:r>
      <w:r>
        <w:rPr>
          <w:b/>
          <w:sz w:val="24"/>
          <w:szCs w:val="24"/>
        </w:rPr>
        <w:t>Cómo recuperar la calma</w:t>
      </w:r>
    </w:p>
    <w:p w:rsidR="005A1592" w:rsidRDefault="005A1592" w:rsidP="005A1592">
      <w:pPr>
        <w:spacing w:after="0" w:line="240" w:lineRule="auto"/>
        <w:jc w:val="both"/>
        <w:rPr>
          <w:sz w:val="24"/>
          <w:szCs w:val="24"/>
        </w:rPr>
      </w:pPr>
      <w:r>
        <w:rPr>
          <w:sz w:val="24"/>
          <w:szCs w:val="24"/>
        </w:rPr>
        <w:t>Autor: Claudio María Domínguez</w:t>
      </w:r>
    </w:p>
    <w:p w:rsidR="005A1592" w:rsidRPr="00022B18" w:rsidRDefault="005A1592" w:rsidP="005A1592">
      <w:pPr>
        <w:spacing w:after="0" w:line="240" w:lineRule="auto"/>
        <w:jc w:val="both"/>
        <w:rPr>
          <w:sz w:val="24"/>
          <w:szCs w:val="24"/>
        </w:rPr>
      </w:pPr>
      <w:r>
        <w:rPr>
          <w:sz w:val="24"/>
          <w:szCs w:val="24"/>
        </w:rPr>
        <w:t>Páginas: 142</w:t>
      </w:r>
    </w:p>
    <w:p w:rsidR="005A1592" w:rsidRDefault="005A1592" w:rsidP="005A1592">
      <w:pPr>
        <w:spacing w:after="0" w:line="240" w:lineRule="auto"/>
        <w:jc w:val="both"/>
        <w:rPr>
          <w:sz w:val="24"/>
          <w:szCs w:val="24"/>
        </w:rPr>
      </w:pPr>
      <w:r>
        <w:rPr>
          <w:sz w:val="24"/>
          <w:szCs w:val="24"/>
        </w:rPr>
        <w:t xml:space="preserve">Formato: </w:t>
      </w:r>
      <w:r w:rsidRPr="00561BF7">
        <w:rPr>
          <w:sz w:val="24"/>
          <w:szCs w:val="24"/>
        </w:rPr>
        <w:t xml:space="preserve"> </w:t>
      </w:r>
      <w:r>
        <w:rPr>
          <w:sz w:val="24"/>
          <w:szCs w:val="24"/>
        </w:rPr>
        <w:t>16 x 23 cm</w:t>
      </w:r>
    </w:p>
    <w:p w:rsidR="005A1592" w:rsidRDefault="005A1592" w:rsidP="005A1592">
      <w:pPr>
        <w:spacing w:after="0" w:line="240" w:lineRule="auto"/>
        <w:jc w:val="both"/>
        <w:rPr>
          <w:sz w:val="24"/>
          <w:szCs w:val="24"/>
        </w:rPr>
      </w:pPr>
      <w:r>
        <w:rPr>
          <w:sz w:val="24"/>
          <w:szCs w:val="24"/>
        </w:rPr>
        <w:t xml:space="preserve">Cód. interno: </w:t>
      </w:r>
      <w:r w:rsidR="00863EF0" w:rsidRPr="00863EF0">
        <w:rPr>
          <w:sz w:val="24"/>
          <w:szCs w:val="24"/>
        </w:rPr>
        <w:t>22648</w:t>
      </w:r>
    </w:p>
    <w:p w:rsidR="005A1592" w:rsidRDefault="005A1592" w:rsidP="005A1592">
      <w:pPr>
        <w:spacing w:after="0" w:line="240" w:lineRule="auto"/>
        <w:jc w:val="both"/>
        <w:rPr>
          <w:sz w:val="24"/>
          <w:szCs w:val="24"/>
        </w:rPr>
      </w:pPr>
      <w:r>
        <w:rPr>
          <w:sz w:val="24"/>
          <w:szCs w:val="24"/>
        </w:rPr>
        <w:t xml:space="preserve">ISBN: </w:t>
      </w:r>
      <w:r w:rsidR="00863EF0" w:rsidRPr="00863EF0">
        <w:rPr>
          <w:sz w:val="24"/>
          <w:szCs w:val="24"/>
        </w:rPr>
        <w:t>9789501729825</w:t>
      </w:r>
    </w:p>
    <w:p w:rsidR="005A1592" w:rsidRPr="00022B18" w:rsidRDefault="005A1592" w:rsidP="005A1592">
      <w:pPr>
        <w:spacing w:after="0" w:line="240" w:lineRule="auto"/>
        <w:jc w:val="both"/>
        <w:rPr>
          <w:sz w:val="24"/>
          <w:szCs w:val="24"/>
        </w:rPr>
      </w:pPr>
      <w:r>
        <w:rPr>
          <w:sz w:val="24"/>
          <w:szCs w:val="24"/>
        </w:rPr>
        <w:t>Precio: $</w:t>
      </w:r>
      <w:r w:rsidR="00863EF0">
        <w:rPr>
          <w:sz w:val="24"/>
          <w:szCs w:val="24"/>
        </w:rPr>
        <w:t>7.908</w:t>
      </w:r>
      <w:r>
        <w:rPr>
          <w:sz w:val="24"/>
          <w:szCs w:val="24"/>
        </w:rPr>
        <w:t xml:space="preserve"> + IVA</w:t>
      </w: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Default="005A1592" w:rsidP="00554D13">
      <w:pPr>
        <w:pStyle w:val="Sinespaciado"/>
        <w:jc w:val="both"/>
        <w:rPr>
          <w:rFonts w:eastAsia="Times New Roman" w:cs="Times New Roman"/>
          <w:sz w:val="24"/>
          <w:szCs w:val="24"/>
          <w:lang w:val="es-CL" w:eastAsia="es-CL"/>
        </w:rPr>
      </w:pPr>
    </w:p>
    <w:p w:rsidR="005A1592" w:rsidRPr="005A1592" w:rsidRDefault="005A1592" w:rsidP="005A1592">
      <w:pPr>
        <w:pStyle w:val="Sinespaciado"/>
        <w:jc w:val="both"/>
        <w:rPr>
          <w:rFonts w:eastAsia="Times New Roman" w:cs="Times New Roman"/>
          <w:sz w:val="24"/>
          <w:szCs w:val="24"/>
          <w:lang w:val="es-CL" w:eastAsia="es-CL"/>
        </w:rPr>
      </w:pPr>
      <w:r w:rsidRPr="005A1592">
        <w:rPr>
          <w:rFonts w:eastAsia="Times New Roman" w:cs="Times New Roman"/>
          <w:sz w:val="24"/>
          <w:szCs w:val="24"/>
          <w:lang w:val="es-CL" w:eastAsia="es-CL"/>
        </w:rPr>
        <w:t xml:space="preserve">¿Cómo hacer para que la relación con las personas </w:t>
      </w:r>
      <w:r>
        <w:rPr>
          <w:rFonts w:eastAsia="Times New Roman" w:cs="Times New Roman"/>
          <w:sz w:val="24"/>
          <w:szCs w:val="24"/>
          <w:lang w:val="es-CL" w:eastAsia="es-CL"/>
        </w:rPr>
        <w:t xml:space="preserve">que nos rodean sea armoniosa?, </w:t>
      </w:r>
      <w:r w:rsidRPr="005A1592">
        <w:rPr>
          <w:rFonts w:eastAsia="Times New Roman" w:cs="Times New Roman"/>
          <w:sz w:val="24"/>
          <w:szCs w:val="24"/>
          <w:lang w:val="es-CL" w:eastAsia="es-CL"/>
        </w:rPr>
        <w:t>¿Cómo hacer para que no nos molesten sus actitudes, aunqu</w:t>
      </w:r>
      <w:r>
        <w:rPr>
          <w:rFonts w:eastAsia="Times New Roman" w:cs="Times New Roman"/>
          <w:sz w:val="24"/>
          <w:szCs w:val="24"/>
          <w:lang w:val="es-CL" w:eastAsia="es-CL"/>
        </w:rPr>
        <w:t>e muchas veces nos perjudiquen?</w:t>
      </w:r>
      <w:r w:rsidR="00624B99">
        <w:rPr>
          <w:rFonts w:eastAsia="Times New Roman" w:cs="Times New Roman"/>
          <w:sz w:val="24"/>
          <w:szCs w:val="24"/>
          <w:lang w:val="es-CL" w:eastAsia="es-CL"/>
        </w:rPr>
        <w:t>,</w:t>
      </w:r>
      <w:r>
        <w:rPr>
          <w:rFonts w:eastAsia="Times New Roman" w:cs="Times New Roman"/>
          <w:sz w:val="24"/>
          <w:szCs w:val="24"/>
          <w:lang w:val="es-CL" w:eastAsia="es-CL"/>
        </w:rPr>
        <w:t xml:space="preserve"> </w:t>
      </w:r>
      <w:r w:rsidRPr="005A1592">
        <w:rPr>
          <w:rFonts w:eastAsia="Times New Roman" w:cs="Times New Roman"/>
          <w:sz w:val="24"/>
          <w:szCs w:val="24"/>
          <w:lang w:val="es-CL" w:eastAsia="es-CL"/>
        </w:rPr>
        <w:t>¿Cómo generar amor en cada situación, para que la persona que nos genera molestia o enojo se vuelva un hermano del alma?</w:t>
      </w:r>
    </w:p>
    <w:p w:rsidR="005A1592" w:rsidRPr="005A1592" w:rsidRDefault="005A1592" w:rsidP="005A1592">
      <w:pPr>
        <w:pStyle w:val="Sinespaciado"/>
        <w:jc w:val="both"/>
        <w:rPr>
          <w:rFonts w:eastAsia="Times New Roman" w:cs="Times New Roman"/>
          <w:sz w:val="24"/>
          <w:szCs w:val="24"/>
          <w:lang w:val="es-CL" w:eastAsia="es-CL"/>
        </w:rPr>
      </w:pPr>
    </w:p>
    <w:p w:rsidR="005A1592" w:rsidRPr="005A1592" w:rsidRDefault="005A1592" w:rsidP="005A1592">
      <w:pPr>
        <w:pStyle w:val="Sinespaciado"/>
        <w:jc w:val="both"/>
        <w:rPr>
          <w:rFonts w:eastAsia="Times New Roman" w:cs="Times New Roman"/>
          <w:sz w:val="24"/>
          <w:szCs w:val="24"/>
          <w:lang w:val="es-CL" w:eastAsia="es-CL"/>
        </w:rPr>
      </w:pPr>
      <w:r w:rsidRPr="005A1592">
        <w:rPr>
          <w:rFonts w:eastAsia="Times New Roman" w:cs="Times New Roman"/>
          <w:sz w:val="24"/>
          <w:szCs w:val="24"/>
          <w:lang w:val="es-CL" w:eastAsia="es-CL"/>
        </w:rPr>
        <w:t xml:space="preserve">Claudio María Domínguez nos presenta un libro que responde a estos interrogantes y nos propone, mediante prácticas y ejercicios concretos, herramientas maravillosas para superar la ira y vivir en paz y armonía. Basado en su propia experiencia como guía espiritual, y con magníficos aportes del gran maestro hindú Dada </w:t>
      </w:r>
      <w:proofErr w:type="spellStart"/>
      <w:r w:rsidRPr="005A1592">
        <w:rPr>
          <w:rFonts w:eastAsia="Times New Roman" w:cs="Times New Roman"/>
          <w:sz w:val="24"/>
          <w:szCs w:val="24"/>
          <w:lang w:val="es-CL" w:eastAsia="es-CL"/>
        </w:rPr>
        <w:t>Vaswami</w:t>
      </w:r>
      <w:proofErr w:type="spellEnd"/>
      <w:r w:rsidRPr="005A1592">
        <w:rPr>
          <w:rFonts w:eastAsia="Times New Roman" w:cs="Times New Roman"/>
          <w:sz w:val="24"/>
          <w:szCs w:val="24"/>
          <w:lang w:val="es-CL" w:eastAsia="es-CL"/>
        </w:rPr>
        <w:t>, Claudio despliega su genialidad didáctica y su modo llano de explicar, mediante metáforas e historias, un método eficaz que usted podrá aplicar en su vida cada vez que sienta llegar esa fuerza negativa, que tanto mal nos hace a nosotros mismos y a quienes nos rodean.</w:t>
      </w:r>
    </w:p>
    <w:p w:rsidR="005A1592" w:rsidRPr="005A1592" w:rsidRDefault="005A1592" w:rsidP="005A1592">
      <w:pPr>
        <w:pStyle w:val="Sinespaciado"/>
        <w:jc w:val="both"/>
        <w:rPr>
          <w:rFonts w:eastAsia="Times New Roman" w:cs="Times New Roman"/>
          <w:sz w:val="24"/>
          <w:szCs w:val="24"/>
          <w:lang w:val="es-CL" w:eastAsia="es-CL"/>
        </w:rPr>
      </w:pPr>
    </w:p>
    <w:p w:rsidR="005A1592" w:rsidRDefault="005A1592" w:rsidP="005A1592">
      <w:pPr>
        <w:pStyle w:val="Sinespaciado"/>
        <w:jc w:val="both"/>
        <w:rPr>
          <w:rFonts w:eastAsia="Times New Roman" w:cs="Times New Roman"/>
          <w:sz w:val="24"/>
          <w:szCs w:val="24"/>
          <w:lang w:val="es-CL" w:eastAsia="es-CL"/>
        </w:rPr>
      </w:pPr>
      <w:r w:rsidRPr="005A1592">
        <w:rPr>
          <w:rFonts w:eastAsia="Times New Roman" w:cs="Times New Roman"/>
          <w:sz w:val="24"/>
          <w:szCs w:val="24"/>
          <w:lang w:val="es-CL" w:eastAsia="es-CL"/>
        </w:rPr>
        <w:t>Como recuperar la calma es un verdadero manual acerca del amor, que nos plantea el desafío de comprender al otro, nos hace descubrir la magia del perdón, nos enseña que la alegría puede ser la mejor terapia y que el amor puede sanarlo todo.</w:t>
      </w:r>
    </w:p>
    <w:p w:rsidR="00624B99" w:rsidRDefault="00624B99" w:rsidP="005A1592">
      <w:pPr>
        <w:pStyle w:val="Sinespaciado"/>
        <w:jc w:val="both"/>
        <w:rPr>
          <w:rFonts w:eastAsia="Times New Roman" w:cs="Times New Roman"/>
          <w:sz w:val="24"/>
          <w:szCs w:val="24"/>
          <w:lang w:val="es-CL" w:eastAsia="es-CL"/>
        </w:rPr>
      </w:pPr>
    </w:p>
    <w:p w:rsidR="00A86683" w:rsidRPr="002E0F88" w:rsidRDefault="00863EF0" w:rsidP="00A86683">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63360" behindDoc="0" locked="0" layoutInCell="1" allowOverlap="1">
            <wp:simplePos x="0" y="0"/>
            <wp:positionH relativeFrom="column">
              <wp:posOffset>-3810</wp:posOffset>
            </wp:positionH>
            <wp:positionV relativeFrom="paragraph">
              <wp:posOffset>1270</wp:posOffset>
            </wp:positionV>
            <wp:extent cx="1848485" cy="2742559"/>
            <wp:effectExtent l="0" t="0" r="0" b="1270"/>
            <wp:wrapSquare wrapText="bothSides"/>
            <wp:docPr id="2" name="Imagen 2" descr="https://www.cuspide.com/content/cover/large/9789501729696_1.jpg?id_com=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uspide.com/content/cover/large/9789501729696_1.jpg?id_com=1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8485" cy="2742559"/>
                    </a:xfrm>
                    <a:prstGeom prst="rect">
                      <a:avLst/>
                    </a:prstGeom>
                    <a:noFill/>
                    <a:ln>
                      <a:noFill/>
                    </a:ln>
                  </pic:spPr>
                </pic:pic>
              </a:graphicData>
            </a:graphic>
          </wp:anchor>
        </w:drawing>
      </w:r>
      <w:r w:rsidR="00A86683">
        <w:rPr>
          <w:b/>
          <w:sz w:val="24"/>
          <w:szCs w:val="24"/>
        </w:rPr>
        <w:t>El manual del Tarot Egipcio</w:t>
      </w:r>
    </w:p>
    <w:p w:rsidR="00A86683" w:rsidRDefault="00A86683" w:rsidP="00A86683">
      <w:pPr>
        <w:spacing w:after="0" w:line="240" w:lineRule="auto"/>
        <w:jc w:val="both"/>
        <w:rPr>
          <w:sz w:val="24"/>
          <w:szCs w:val="24"/>
        </w:rPr>
      </w:pPr>
      <w:r>
        <w:rPr>
          <w:sz w:val="24"/>
          <w:szCs w:val="24"/>
        </w:rPr>
        <w:t>Autor: J. Iglesias Janeiro</w:t>
      </w:r>
    </w:p>
    <w:p w:rsidR="00A86683" w:rsidRPr="00022B18" w:rsidRDefault="00A86683" w:rsidP="00A86683">
      <w:pPr>
        <w:spacing w:after="0" w:line="240" w:lineRule="auto"/>
        <w:jc w:val="both"/>
        <w:rPr>
          <w:sz w:val="24"/>
          <w:szCs w:val="24"/>
        </w:rPr>
      </w:pPr>
      <w:r>
        <w:rPr>
          <w:sz w:val="24"/>
          <w:szCs w:val="24"/>
        </w:rPr>
        <w:t>Páginas: 508</w:t>
      </w:r>
    </w:p>
    <w:p w:rsidR="00A86683" w:rsidRDefault="00A86683" w:rsidP="00A86683">
      <w:pPr>
        <w:spacing w:after="0" w:line="240" w:lineRule="auto"/>
        <w:jc w:val="both"/>
        <w:rPr>
          <w:sz w:val="24"/>
          <w:szCs w:val="24"/>
        </w:rPr>
      </w:pPr>
      <w:r>
        <w:rPr>
          <w:sz w:val="24"/>
          <w:szCs w:val="24"/>
        </w:rPr>
        <w:t xml:space="preserve">Formato: </w:t>
      </w:r>
      <w:r w:rsidRPr="00561BF7">
        <w:rPr>
          <w:sz w:val="24"/>
          <w:szCs w:val="24"/>
        </w:rPr>
        <w:t xml:space="preserve"> </w:t>
      </w:r>
      <w:r>
        <w:rPr>
          <w:sz w:val="24"/>
          <w:szCs w:val="24"/>
        </w:rPr>
        <w:t>16 x 23 cm</w:t>
      </w:r>
    </w:p>
    <w:p w:rsidR="00A86683" w:rsidRDefault="00A86683" w:rsidP="00A86683">
      <w:pPr>
        <w:spacing w:after="0" w:line="240" w:lineRule="auto"/>
        <w:jc w:val="both"/>
        <w:rPr>
          <w:sz w:val="24"/>
          <w:szCs w:val="24"/>
        </w:rPr>
      </w:pPr>
      <w:r>
        <w:rPr>
          <w:sz w:val="24"/>
          <w:szCs w:val="24"/>
        </w:rPr>
        <w:t xml:space="preserve">Cód. interno: </w:t>
      </w:r>
      <w:r w:rsidRPr="00A86683">
        <w:rPr>
          <w:sz w:val="24"/>
          <w:szCs w:val="24"/>
        </w:rPr>
        <w:t>22649</w:t>
      </w:r>
    </w:p>
    <w:p w:rsidR="00A86683" w:rsidRDefault="00A86683" w:rsidP="00A86683">
      <w:pPr>
        <w:spacing w:after="0" w:line="240" w:lineRule="auto"/>
        <w:jc w:val="both"/>
        <w:rPr>
          <w:sz w:val="24"/>
          <w:szCs w:val="24"/>
        </w:rPr>
      </w:pPr>
      <w:r>
        <w:rPr>
          <w:sz w:val="24"/>
          <w:szCs w:val="24"/>
        </w:rPr>
        <w:t xml:space="preserve">ISBN: </w:t>
      </w:r>
      <w:r w:rsidRPr="00A86683">
        <w:rPr>
          <w:sz w:val="24"/>
          <w:szCs w:val="24"/>
        </w:rPr>
        <w:t>9789501729696</w:t>
      </w:r>
    </w:p>
    <w:p w:rsidR="00A86683" w:rsidRPr="00022B18" w:rsidRDefault="00A86683" w:rsidP="00A86683">
      <w:pPr>
        <w:spacing w:after="0" w:line="240" w:lineRule="auto"/>
        <w:jc w:val="both"/>
        <w:rPr>
          <w:sz w:val="24"/>
          <w:szCs w:val="24"/>
        </w:rPr>
      </w:pPr>
      <w:r>
        <w:rPr>
          <w:sz w:val="24"/>
          <w:szCs w:val="24"/>
        </w:rPr>
        <w:t>Precio: $24.723 + IVA</w:t>
      </w:r>
    </w:p>
    <w:p w:rsidR="00624B99" w:rsidRDefault="00624B99"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A86683" w:rsidRDefault="00A86683" w:rsidP="005A1592">
      <w:pPr>
        <w:pStyle w:val="Sinespaciado"/>
        <w:jc w:val="both"/>
        <w:rPr>
          <w:rFonts w:eastAsia="Times New Roman" w:cs="Times New Roman"/>
          <w:sz w:val="24"/>
          <w:szCs w:val="24"/>
          <w:lang w:val="es-CL" w:eastAsia="es-CL"/>
        </w:rPr>
      </w:pPr>
    </w:p>
    <w:p w:rsidR="00602ACA" w:rsidRPr="00602ACA" w:rsidRDefault="00602ACA" w:rsidP="00602ACA">
      <w:pPr>
        <w:pStyle w:val="Sinespaciado"/>
        <w:jc w:val="both"/>
        <w:rPr>
          <w:rFonts w:eastAsia="Times New Roman" w:cs="Times New Roman"/>
          <w:sz w:val="24"/>
          <w:szCs w:val="24"/>
          <w:lang w:val="es-CL" w:eastAsia="es-CL"/>
        </w:rPr>
      </w:pPr>
      <w:r w:rsidRPr="00602ACA">
        <w:rPr>
          <w:rFonts w:eastAsia="Times New Roman" w:cs="Times New Roman"/>
          <w:sz w:val="24"/>
          <w:szCs w:val="24"/>
          <w:lang w:val="es-CL" w:eastAsia="es-CL"/>
        </w:rPr>
        <w:t>El Tarot está considerado entre los oráculos más misteriosos de toda la historia de la humanidad. Sus orígenes permanecen en el campo de los enigmas no resueltos y son numerosos los autores que remontan su antigüedad a la civilización egipcia.</w:t>
      </w:r>
    </w:p>
    <w:p w:rsidR="00DA3FA6" w:rsidRDefault="00DA3FA6" w:rsidP="00602ACA">
      <w:pPr>
        <w:pStyle w:val="Sinespaciado"/>
        <w:jc w:val="both"/>
        <w:rPr>
          <w:rFonts w:eastAsia="Times New Roman" w:cs="Times New Roman"/>
          <w:sz w:val="24"/>
          <w:szCs w:val="24"/>
          <w:lang w:val="es-CL" w:eastAsia="es-CL"/>
        </w:rPr>
      </w:pPr>
    </w:p>
    <w:p w:rsidR="00602ACA" w:rsidRPr="00602ACA" w:rsidRDefault="00602ACA" w:rsidP="00602ACA">
      <w:pPr>
        <w:pStyle w:val="Sinespaciado"/>
        <w:jc w:val="both"/>
        <w:rPr>
          <w:rFonts w:eastAsia="Times New Roman" w:cs="Times New Roman"/>
          <w:sz w:val="24"/>
          <w:szCs w:val="24"/>
          <w:lang w:val="es-CL" w:eastAsia="es-CL"/>
        </w:rPr>
      </w:pPr>
      <w:r w:rsidRPr="00602ACA">
        <w:rPr>
          <w:rFonts w:eastAsia="Times New Roman" w:cs="Times New Roman"/>
          <w:sz w:val="24"/>
          <w:szCs w:val="24"/>
          <w:lang w:val="es-CL" w:eastAsia="es-CL"/>
        </w:rPr>
        <w:t xml:space="preserve">De todos los diseños conocidos, el Tarot Egipcio de Editorial </w:t>
      </w:r>
      <w:proofErr w:type="spellStart"/>
      <w:r w:rsidRPr="00602ACA">
        <w:rPr>
          <w:rFonts w:eastAsia="Times New Roman" w:cs="Times New Roman"/>
          <w:sz w:val="24"/>
          <w:szCs w:val="24"/>
          <w:lang w:val="es-CL" w:eastAsia="es-CL"/>
        </w:rPr>
        <w:t>Kier</w:t>
      </w:r>
      <w:proofErr w:type="spellEnd"/>
      <w:r w:rsidRPr="00602ACA">
        <w:rPr>
          <w:rFonts w:eastAsia="Times New Roman" w:cs="Times New Roman"/>
          <w:sz w:val="24"/>
          <w:szCs w:val="24"/>
          <w:lang w:val="es-CL" w:eastAsia="es-CL"/>
        </w:rPr>
        <w:t xml:space="preserve"> es una de las variantes más completas y atractivas, porque el conjunto de símbolos que cada carta nos presenta está íntimamente relacionado con un conocimiento iniciático, común a todas las tradiciones esotéricas de Occidente. Cada carta del Tarot Egipcio posee claves herméticas, astrológicas, cabalísticas, alquímicas, matemáticas y cromáticas.</w:t>
      </w:r>
    </w:p>
    <w:p w:rsidR="00602ACA" w:rsidRPr="00602ACA" w:rsidRDefault="00602ACA" w:rsidP="00602ACA">
      <w:pPr>
        <w:pStyle w:val="Sinespaciado"/>
        <w:jc w:val="both"/>
        <w:rPr>
          <w:rFonts w:eastAsia="Times New Roman" w:cs="Times New Roman"/>
          <w:sz w:val="24"/>
          <w:szCs w:val="24"/>
          <w:lang w:val="es-CL" w:eastAsia="es-CL"/>
        </w:rPr>
      </w:pPr>
    </w:p>
    <w:p w:rsidR="00602ACA" w:rsidRPr="00602ACA" w:rsidRDefault="00602ACA" w:rsidP="00602ACA">
      <w:pPr>
        <w:pStyle w:val="Sinespaciado"/>
        <w:jc w:val="both"/>
        <w:rPr>
          <w:rFonts w:eastAsia="Times New Roman" w:cs="Times New Roman"/>
          <w:sz w:val="24"/>
          <w:szCs w:val="24"/>
          <w:lang w:val="es-CL" w:eastAsia="es-CL"/>
        </w:rPr>
      </w:pPr>
      <w:r w:rsidRPr="00602ACA">
        <w:rPr>
          <w:rFonts w:eastAsia="Times New Roman" w:cs="Times New Roman"/>
          <w:sz w:val="24"/>
          <w:szCs w:val="24"/>
          <w:lang w:val="es-CL" w:eastAsia="es-CL"/>
        </w:rPr>
        <w:t xml:space="preserve">J. Iglesias Janeiro escribió su Cábala de Predicción como un manual pensado para la comprensión del Tarot Egipcio. El autor explica en un solo volumen las principales técnicas predictivas y las artes adivinatorias, incluyendo los procedimientos de predicción, la predicción por movimientos planetarios, la Numerología y la predicción por inspiración psíquica, entre otras prácticas. Luego, partiendo de esta base, analiza en profundidad el simbolismo de los Arcanos Mayores y Menores. </w:t>
      </w:r>
    </w:p>
    <w:p w:rsidR="00602ACA" w:rsidRPr="00602ACA" w:rsidRDefault="00602ACA" w:rsidP="00602ACA">
      <w:pPr>
        <w:pStyle w:val="Sinespaciado"/>
        <w:jc w:val="both"/>
        <w:rPr>
          <w:rFonts w:eastAsia="Times New Roman" w:cs="Times New Roman"/>
          <w:sz w:val="24"/>
          <w:szCs w:val="24"/>
          <w:lang w:val="es-CL" w:eastAsia="es-CL"/>
        </w:rPr>
      </w:pPr>
    </w:p>
    <w:p w:rsidR="00A86683" w:rsidRDefault="00602ACA" w:rsidP="00602ACA">
      <w:pPr>
        <w:pStyle w:val="Sinespaciado"/>
        <w:jc w:val="both"/>
        <w:rPr>
          <w:rFonts w:eastAsia="Times New Roman" w:cs="Times New Roman"/>
          <w:sz w:val="24"/>
          <w:szCs w:val="24"/>
          <w:lang w:val="es-CL" w:eastAsia="es-CL"/>
        </w:rPr>
      </w:pPr>
      <w:r w:rsidRPr="00602ACA">
        <w:rPr>
          <w:rFonts w:eastAsia="Times New Roman" w:cs="Times New Roman"/>
          <w:sz w:val="24"/>
          <w:szCs w:val="24"/>
          <w:lang w:val="es-CL" w:eastAsia="es-CL"/>
        </w:rPr>
        <w:t>Aquellos que están familiarizados con el Tarot encontrarán en esta obra revelaciones sorprendentes que ampliarán su propia experiencia, en tanto que aquellos que se acercan por primera vez al Tarot Egipcio descubrirán el universo insospechado de una de las técnicas predictivas más antiguas. En ambos casos el libro de J. Iglesias Janeiro es un clásico imprescindible.</w:t>
      </w:r>
    </w:p>
    <w:p w:rsidR="00DA3FA6" w:rsidRDefault="00DA3FA6" w:rsidP="00602ACA">
      <w:pPr>
        <w:pStyle w:val="Sinespaciado"/>
        <w:jc w:val="both"/>
        <w:rPr>
          <w:rFonts w:eastAsia="Times New Roman" w:cs="Times New Roman"/>
          <w:sz w:val="24"/>
          <w:szCs w:val="24"/>
          <w:lang w:val="es-CL" w:eastAsia="es-CL"/>
        </w:rPr>
      </w:pPr>
    </w:p>
    <w:p w:rsidR="00065473" w:rsidRPr="002E0F88" w:rsidRDefault="00065473" w:rsidP="00065473">
      <w:pPr>
        <w:spacing w:after="0" w:line="240" w:lineRule="auto"/>
        <w:jc w:val="both"/>
        <w:rPr>
          <w:rFonts w:ascii="Calibri" w:eastAsia="Calibri" w:hAnsi="Calibri" w:cs="Times New Roman"/>
          <w:sz w:val="24"/>
          <w:szCs w:val="24"/>
        </w:rPr>
      </w:pPr>
      <w:r>
        <w:rPr>
          <w:noProof/>
          <w:lang w:val="es-CL" w:eastAsia="es-CL"/>
        </w:rPr>
        <w:drawing>
          <wp:anchor distT="0" distB="0" distL="114300" distR="114300" simplePos="0" relativeHeight="251664384" behindDoc="0" locked="0" layoutInCell="1" allowOverlap="1">
            <wp:simplePos x="0" y="0"/>
            <wp:positionH relativeFrom="column">
              <wp:posOffset>15240</wp:posOffset>
            </wp:positionH>
            <wp:positionV relativeFrom="paragraph">
              <wp:posOffset>18415</wp:posOffset>
            </wp:positionV>
            <wp:extent cx="1829657" cy="2714625"/>
            <wp:effectExtent l="19050" t="19050" r="18415" b="9525"/>
            <wp:wrapSquare wrapText="bothSides"/>
            <wp:docPr id="4" name="Imagen 4" descr="https://www.cuspide.com/content/cover/large/9789501729665_1.jpg?id_com=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uspide.com/content/cover/large/9789501729665_1.jpg?id_com=1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9657" cy="2714625"/>
                    </a:xfrm>
                    <a:prstGeom prst="rect">
                      <a:avLst/>
                    </a:prstGeom>
                    <a:noFill/>
                    <a:ln>
                      <a:solidFill>
                        <a:schemeClr val="bg1">
                          <a:lumMod val="85000"/>
                        </a:schemeClr>
                      </a:solidFill>
                    </a:ln>
                  </pic:spPr>
                </pic:pic>
              </a:graphicData>
            </a:graphic>
          </wp:anchor>
        </w:drawing>
      </w:r>
      <w:r>
        <w:rPr>
          <w:b/>
          <w:sz w:val="24"/>
          <w:szCs w:val="24"/>
        </w:rPr>
        <w:t>Cartas Mágicas</w:t>
      </w:r>
    </w:p>
    <w:p w:rsidR="00065473" w:rsidRDefault="00065473" w:rsidP="00065473">
      <w:pPr>
        <w:spacing w:after="0" w:line="240" w:lineRule="auto"/>
        <w:jc w:val="both"/>
        <w:rPr>
          <w:sz w:val="24"/>
          <w:szCs w:val="24"/>
        </w:rPr>
      </w:pPr>
      <w:r>
        <w:rPr>
          <w:sz w:val="24"/>
          <w:szCs w:val="24"/>
        </w:rPr>
        <w:t xml:space="preserve">Autora: </w:t>
      </w:r>
      <w:proofErr w:type="spellStart"/>
      <w:r>
        <w:rPr>
          <w:sz w:val="24"/>
          <w:szCs w:val="24"/>
        </w:rPr>
        <w:t>Hania</w:t>
      </w:r>
      <w:proofErr w:type="spellEnd"/>
      <w:r>
        <w:rPr>
          <w:sz w:val="24"/>
          <w:szCs w:val="24"/>
        </w:rPr>
        <w:t xml:space="preserve"> </w:t>
      </w:r>
      <w:proofErr w:type="spellStart"/>
      <w:r>
        <w:rPr>
          <w:sz w:val="24"/>
          <w:szCs w:val="24"/>
        </w:rPr>
        <w:t>Czajkowski</w:t>
      </w:r>
      <w:proofErr w:type="spellEnd"/>
    </w:p>
    <w:p w:rsidR="00065473" w:rsidRPr="00022B18" w:rsidRDefault="00065473" w:rsidP="00065473">
      <w:pPr>
        <w:spacing w:after="0" w:line="240" w:lineRule="auto"/>
        <w:jc w:val="both"/>
        <w:rPr>
          <w:sz w:val="24"/>
          <w:szCs w:val="24"/>
        </w:rPr>
      </w:pPr>
      <w:r>
        <w:rPr>
          <w:sz w:val="24"/>
          <w:szCs w:val="24"/>
        </w:rPr>
        <w:t>Páginas: 127</w:t>
      </w:r>
    </w:p>
    <w:p w:rsidR="00065473" w:rsidRDefault="00065473" w:rsidP="00065473">
      <w:pPr>
        <w:spacing w:after="0" w:line="240" w:lineRule="auto"/>
        <w:jc w:val="both"/>
        <w:rPr>
          <w:sz w:val="24"/>
          <w:szCs w:val="24"/>
        </w:rPr>
      </w:pPr>
      <w:r>
        <w:rPr>
          <w:sz w:val="24"/>
          <w:szCs w:val="24"/>
        </w:rPr>
        <w:t xml:space="preserve">Formato: </w:t>
      </w:r>
      <w:r w:rsidRPr="00561BF7">
        <w:rPr>
          <w:sz w:val="24"/>
          <w:szCs w:val="24"/>
        </w:rPr>
        <w:t xml:space="preserve"> </w:t>
      </w:r>
      <w:r>
        <w:rPr>
          <w:sz w:val="24"/>
          <w:szCs w:val="24"/>
        </w:rPr>
        <w:t>16 x 23 cm</w:t>
      </w:r>
    </w:p>
    <w:p w:rsidR="00065473" w:rsidRDefault="00065473" w:rsidP="00065473">
      <w:pPr>
        <w:spacing w:after="0" w:line="240" w:lineRule="auto"/>
        <w:jc w:val="both"/>
        <w:rPr>
          <w:sz w:val="24"/>
          <w:szCs w:val="24"/>
        </w:rPr>
      </w:pPr>
      <w:r>
        <w:rPr>
          <w:sz w:val="24"/>
          <w:szCs w:val="24"/>
        </w:rPr>
        <w:t xml:space="preserve">Cód. interno: </w:t>
      </w:r>
      <w:r w:rsidRPr="00065473">
        <w:rPr>
          <w:sz w:val="24"/>
          <w:szCs w:val="24"/>
        </w:rPr>
        <w:t>22647</w:t>
      </w:r>
    </w:p>
    <w:p w:rsidR="00065473" w:rsidRDefault="00065473" w:rsidP="00065473">
      <w:pPr>
        <w:spacing w:after="0" w:line="240" w:lineRule="auto"/>
        <w:jc w:val="both"/>
        <w:rPr>
          <w:sz w:val="24"/>
          <w:szCs w:val="24"/>
        </w:rPr>
      </w:pPr>
      <w:r>
        <w:rPr>
          <w:sz w:val="24"/>
          <w:szCs w:val="24"/>
        </w:rPr>
        <w:t xml:space="preserve">ISBN: </w:t>
      </w:r>
      <w:r w:rsidRPr="00065473">
        <w:rPr>
          <w:sz w:val="24"/>
          <w:szCs w:val="24"/>
        </w:rPr>
        <w:t>9789501729665</w:t>
      </w:r>
    </w:p>
    <w:p w:rsidR="00065473" w:rsidRPr="00022B18" w:rsidRDefault="00065473" w:rsidP="00065473">
      <w:pPr>
        <w:spacing w:after="0" w:line="240" w:lineRule="auto"/>
        <w:jc w:val="both"/>
        <w:rPr>
          <w:sz w:val="24"/>
          <w:szCs w:val="24"/>
        </w:rPr>
      </w:pPr>
      <w:r>
        <w:rPr>
          <w:sz w:val="24"/>
          <w:szCs w:val="24"/>
        </w:rPr>
        <w:t>Precio: $25.714 + IVA</w:t>
      </w:r>
    </w:p>
    <w:p w:rsidR="00DA3FA6" w:rsidRDefault="00DA3FA6"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Pr="00065473" w:rsidRDefault="00065473" w:rsidP="00065473">
      <w:pPr>
        <w:pStyle w:val="Sinespaciado"/>
        <w:jc w:val="both"/>
        <w:rPr>
          <w:rFonts w:eastAsia="Times New Roman" w:cs="Times New Roman"/>
          <w:sz w:val="24"/>
          <w:szCs w:val="24"/>
          <w:lang w:val="es-CL" w:eastAsia="es-CL"/>
        </w:rPr>
      </w:pPr>
      <w:r w:rsidRPr="00065473">
        <w:rPr>
          <w:rFonts w:eastAsia="Times New Roman" w:cs="Times New Roman"/>
          <w:sz w:val="24"/>
          <w:szCs w:val="24"/>
          <w:lang w:val="es-CL" w:eastAsia="es-CL"/>
        </w:rPr>
        <w:t>La inocencia es una fuerza fundamental para sobrevivir a la presi</w:t>
      </w:r>
      <w:r>
        <w:rPr>
          <w:rFonts w:eastAsia="Times New Roman" w:cs="Times New Roman"/>
          <w:sz w:val="24"/>
          <w:szCs w:val="24"/>
          <w:lang w:val="es-CL" w:eastAsia="es-CL"/>
        </w:rPr>
        <w:t>ó</w:t>
      </w:r>
      <w:r w:rsidRPr="00065473">
        <w:rPr>
          <w:rFonts w:eastAsia="Times New Roman" w:cs="Times New Roman"/>
          <w:sz w:val="24"/>
          <w:szCs w:val="24"/>
          <w:lang w:val="es-CL" w:eastAsia="es-CL"/>
        </w:rPr>
        <w:t>n ps</w:t>
      </w:r>
      <w:r>
        <w:rPr>
          <w:rFonts w:eastAsia="Times New Roman" w:cs="Times New Roman"/>
          <w:sz w:val="24"/>
          <w:szCs w:val="24"/>
          <w:lang w:val="es-CL" w:eastAsia="es-CL"/>
        </w:rPr>
        <w:t>í</w:t>
      </w:r>
      <w:r w:rsidRPr="00065473">
        <w:rPr>
          <w:rFonts w:eastAsia="Times New Roman" w:cs="Times New Roman"/>
          <w:sz w:val="24"/>
          <w:szCs w:val="24"/>
          <w:lang w:val="es-CL" w:eastAsia="es-CL"/>
        </w:rPr>
        <w:t>quica en la cual est</w:t>
      </w:r>
      <w:r>
        <w:rPr>
          <w:rFonts w:eastAsia="Times New Roman" w:cs="Times New Roman"/>
          <w:sz w:val="24"/>
          <w:szCs w:val="24"/>
          <w:lang w:val="es-CL" w:eastAsia="es-CL"/>
        </w:rPr>
        <w:t>á</w:t>
      </w:r>
      <w:r w:rsidRPr="00065473">
        <w:rPr>
          <w:rFonts w:eastAsia="Times New Roman" w:cs="Times New Roman"/>
          <w:sz w:val="24"/>
          <w:szCs w:val="24"/>
          <w:lang w:val="es-CL" w:eastAsia="es-CL"/>
        </w:rPr>
        <w:t xml:space="preserve"> envuelta la Tierra. Y las Cartas M</w:t>
      </w:r>
      <w:r>
        <w:rPr>
          <w:rFonts w:eastAsia="Times New Roman" w:cs="Times New Roman"/>
          <w:sz w:val="24"/>
          <w:szCs w:val="24"/>
          <w:lang w:val="es-CL" w:eastAsia="es-CL"/>
        </w:rPr>
        <w:t>ágicas son un instrumen</w:t>
      </w:r>
      <w:r w:rsidRPr="00065473">
        <w:rPr>
          <w:rFonts w:eastAsia="Times New Roman" w:cs="Times New Roman"/>
          <w:sz w:val="24"/>
          <w:szCs w:val="24"/>
          <w:lang w:val="es-CL" w:eastAsia="es-CL"/>
        </w:rPr>
        <w:t>to poderos</w:t>
      </w:r>
      <w:r>
        <w:rPr>
          <w:rFonts w:eastAsia="Times New Roman" w:cs="Times New Roman"/>
          <w:sz w:val="24"/>
          <w:szCs w:val="24"/>
          <w:lang w:val="es-CL" w:eastAsia="es-CL"/>
        </w:rPr>
        <w:t>í</w:t>
      </w:r>
      <w:r w:rsidRPr="00065473">
        <w:rPr>
          <w:rFonts w:eastAsia="Times New Roman" w:cs="Times New Roman"/>
          <w:sz w:val="24"/>
          <w:szCs w:val="24"/>
          <w:lang w:val="es-CL" w:eastAsia="es-CL"/>
        </w:rPr>
        <w:t>simo para sostenerla.</w:t>
      </w:r>
    </w:p>
    <w:p w:rsidR="00065473" w:rsidRPr="00065473" w:rsidRDefault="00065473" w:rsidP="00065473">
      <w:pPr>
        <w:pStyle w:val="Sinespaciado"/>
        <w:jc w:val="both"/>
        <w:rPr>
          <w:rFonts w:eastAsia="Times New Roman" w:cs="Times New Roman"/>
          <w:sz w:val="24"/>
          <w:szCs w:val="24"/>
          <w:lang w:val="es-CL" w:eastAsia="es-CL"/>
        </w:rPr>
      </w:pPr>
      <w:r w:rsidRPr="00065473">
        <w:rPr>
          <w:rFonts w:eastAsia="Times New Roman" w:cs="Times New Roman"/>
          <w:sz w:val="24"/>
          <w:szCs w:val="24"/>
          <w:lang w:val="es-CL" w:eastAsia="es-CL"/>
        </w:rPr>
        <w:t>As</w:t>
      </w:r>
      <w:r>
        <w:rPr>
          <w:rFonts w:eastAsia="Times New Roman" w:cs="Times New Roman"/>
          <w:sz w:val="24"/>
          <w:szCs w:val="24"/>
          <w:lang w:val="es-CL" w:eastAsia="es-CL"/>
        </w:rPr>
        <w:t>í</w:t>
      </w:r>
      <w:r w:rsidRPr="00065473">
        <w:rPr>
          <w:rFonts w:eastAsia="Times New Roman" w:cs="Times New Roman"/>
          <w:sz w:val="24"/>
          <w:szCs w:val="24"/>
          <w:lang w:val="es-CL" w:eastAsia="es-CL"/>
        </w:rPr>
        <w:t xml:space="preserve"> lo descubrieron Ojos de Menta y Ojos de Miel, junto a todos los que participaron en el viaje relatado en La saga de la Monta</w:t>
      </w:r>
      <w:r>
        <w:rPr>
          <w:rFonts w:eastAsia="Times New Roman" w:cs="Times New Roman"/>
          <w:sz w:val="24"/>
          <w:szCs w:val="24"/>
          <w:lang w:val="es-CL" w:eastAsia="es-CL"/>
        </w:rPr>
        <w:t xml:space="preserve">ña Sagrada: el gato </w:t>
      </w:r>
      <w:proofErr w:type="spellStart"/>
      <w:r>
        <w:rPr>
          <w:rFonts w:eastAsia="Times New Roman" w:cs="Times New Roman"/>
          <w:sz w:val="24"/>
          <w:szCs w:val="24"/>
          <w:lang w:val="es-CL" w:eastAsia="es-CL"/>
        </w:rPr>
        <w:t>A</w:t>
      </w:r>
      <w:r w:rsidRPr="00065473">
        <w:rPr>
          <w:rFonts w:eastAsia="Times New Roman" w:cs="Times New Roman"/>
          <w:sz w:val="24"/>
          <w:szCs w:val="24"/>
          <w:lang w:val="es-CL" w:eastAsia="es-CL"/>
        </w:rPr>
        <w:t>rturus</w:t>
      </w:r>
      <w:proofErr w:type="spellEnd"/>
      <w:r w:rsidRPr="00065473">
        <w:rPr>
          <w:rFonts w:eastAsia="Times New Roman" w:cs="Times New Roman"/>
          <w:sz w:val="24"/>
          <w:szCs w:val="24"/>
          <w:lang w:val="es-CL" w:eastAsia="es-CL"/>
        </w:rPr>
        <w:t xml:space="preserve">, la maga </w:t>
      </w:r>
      <w:proofErr w:type="spellStart"/>
      <w:r w:rsidRPr="00065473">
        <w:rPr>
          <w:rFonts w:eastAsia="Times New Roman" w:cs="Times New Roman"/>
          <w:sz w:val="24"/>
          <w:szCs w:val="24"/>
          <w:lang w:val="es-CL" w:eastAsia="es-CL"/>
        </w:rPr>
        <w:t>Melusina</w:t>
      </w:r>
      <w:proofErr w:type="spellEnd"/>
      <w:r w:rsidRPr="00065473">
        <w:rPr>
          <w:rFonts w:eastAsia="Times New Roman" w:cs="Times New Roman"/>
          <w:sz w:val="24"/>
          <w:szCs w:val="24"/>
          <w:lang w:val="es-CL" w:eastAsia="es-CL"/>
        </w:rPr>
        <w:t xml:space="preserve">, los </w:t>
      </w:r>
      <w:proofErr w:type="spellStart"/>
      <w:r w:rsidRPr="00065473">
        <w:rPr>
          <w:rFonts w:eastAsia="Times New Roman" w:cs="Times New Roman"/>
          <w:sz w:val="24"/>
          <w:szCs w:val="24"/>
          <w:lang w:val="es-CL" w:eastAsia="es-CL"/>
        </w:rPr>
        <w:t>Kabalistas</w:t>
      </w:r>
      <w:proofErr w:type="spellEnd"/>
      <w:r w:rsidRPr="00065473">
        <w:rPr>
          <w:rFonts w:eastAsia="Times New Roman" w:cs="Times New Roman"/>
          <w:sz w:val="24"/>
          <w:szCs w:val="24"/>
          <w:lang w:val="es-CL" w:eastAsia="es-CL"/>
        </w:rPr>
        <w:t>, el Alquimista y los monjes. Todos atestiguan que estas Cartas son realmente misteriosas y potentes. Pero, te preguntar</w:t>
      </w:r>
      <w:r>
        <w:rPr>
          <w:rFonts w:eastAsia="Times New Roman" w:cs="Times New Roman"/>
          <w:sz w:val="24"/>
          <w:szCs w:val="24"/>
          <w:lang w:val="es-CL" w:eastAsia="es-CL"/>
        </w:rPr>
        <w:t>ás, ¿por qué son má</w:t>
      </w:r>
      <w:r w:rsidRPr="00065473">
        <w:rPr>
          <w:rFonts w:eastAsia="Times New Roman" w:cs="Times New Roman"/>
          <w:sz w:val="24"/>
          <w:szCs w:val="24"/>
          <w:lang w:val="es-CL" w:eastAsia="es-CL"/>
        </w:rPr>
        <w:t xml:space="preserve">gicas? </w:t>
      </w:r>
      <w:r>
        <w:rPr>
          <w:rFonts w:eastAsia="Times New Roman" w:cs="Times New Roman"/>
          <w:sz w:val="24"/>
          <w:szCs w:val="24"/>
          <w:lang w:val="es-CL" w:eastAsia="es-CL"/>
        </w:rPr>
        <w:t>¡</w:t>
      </w:r>
      <w:r w:rsidRPr="00065473">
        <w:rPr>
          <w:rFonts w:eastAsia="Times New Roman" w:cs="Times New Roman"/>
          <w:sz w:val="24"/>
          <w:szCs w:val="24"/>
          <w:lang w:val="es-CL" w:eastAsia="es-CL"/>
        </w:rPr>
        <w:t>Juega con ellas y lo ver</w:t>
      </w:r>
      <w:r>
        <w:rPr>
          <w:rFonts w:eastAsia="Times New Roman" w:cs="Times New Roman"/>
          <w:sz w:val="24"/>
          <w:szCs w:val="24"/>
          <w:lang w:val="es-CL" w:eastAsia="es-CL"/>
        </w:rPr>
        <w:t>á</w:t>
      </w:r>
      <w:r w:rsidRPr="00065473">
        <w:rPr>
          <w:rFonts w:eastAsia="Times New Roman" w:cs="Times New Roman"/>
          <w:sz w:val="24"/>
          <w:szCs w:val="24"/>
          <w:lang w:val="es-CL" w:eastAsia="es-CL"/>
        </w:rPr>
        <w:t>s! Las Cartas activan tu intuición y abren las puertas entre los as</w:t>
      </w:r>
      <w:r>
        <w:rPr>
          <w:rFonts w:eastAsia="Times New Roman" w:cs="Times New Roman"/>
          <w:sz w:val="24"/>
          <w:szCs w:val="24"/>
          <w:lang w:val="es-CL" w:eastAsia="es-CL"/>
        </w:rPr>
        <w:t>í llamados “reinos de realidades paralelas” (en los que viven Á</w:t>
      </w:r>
      <w:r w:rsidRPr="00065473">
        <w:rPr>
          <w:rFonts w:eastAsia="Times New Roman" w:cs="Times New Roman"/>
          <w:sz w:val="24"/>
          <w:szCs w:val="24"/>
          <w:lang w:val="es-CL" w:eastAsia="es-CL"/>
        </w:rPr>
        <w:t>ngeles, Hadas, Elfos, Sirenas y Dragones) y el reino humano.</w:t>
      </w:r>
    </w:p>
    <w:p w:rsidR="00065473" w:rsidRPr="00065473" w:rsidRDefault="00065473" w:rsidP="00065473">
      <w:pPr>
        <w:pStyle w:val="Sinespaciado"/>
        <w:jc w:val="both"/>
        <w:rPr>
          <w:rFonts w:eastAsia="Times New Roman" w:cs="Times New Roman"/>
          <w:sz w:val="24"/>
          <w:szCs w:val="24"/>
          <w:lang w:val="es-CL" w:eastAsia="es-CL"/>
        </w:rPr>
      </w:pPr>
      <w:r w:rsidRPr="00065473">
        <w:rPr>
          <w:rFonts w:eastAsia="Times New Roman" w:cs="Times New Roman"/>
          <w:sz w:val="24"/>
          <w:szCs w:val="24"/>
          <w:lang w:val="es-CL" w:eastAsia="es-CL"/>
        </w:rPr>
        <w:lastRenderedPageBreak/>
        <w:t>Apenas comien</w:t>
      </w:r>
      <w:r>
        <w:rPr>
          <w:rFonts w:eastAsia="Times New Roman" w:cs="Times New Roman"/>
          <w:sz w:val="24"/>
          <w:szCs w:val="24"/>
          <w:lang w:val="es-CL" w:eastAsia="es-CL"/>
        </w:rPr>
        <w:t>ces a consultar las Cartas, verás que llegan a t</w:t>
      </w:r>
      <w:r w:rsidRPr="00065473">
        <w:rPr>
          <w:rFonts w:eastAsia="Times New Roman" w:cs="Times New Roman"/>
          <w:sz w:val="24"/>
          <w:szCs w:val="24"/>
          <w:lang w:val="es-CL" w:eastAsia="es-CL"/>
        </w:rPr>
        <w:t>i informaciones asombrosas. Puedes acudir a e</w:t>
      </w:r>
      <w:r>
        <w:rPr>
          <w:rFonts w:eastAsia="Times New Roman" w:cs="Times New Roman"/>
          <w:sz w:val="24"/>
          <w:szCs w:val="24"/>
          <w:lang w:val="es-CL" w:eastAsia="es-CL"/>
        </w:rPr>
        <w:t>llas ante cualquier duda que te</w:t>
      </w:r>
      <w:r w:rsidRPr="00065473">
        <w:rPr>
          <w:rFonts w:eastAsia="Times New Roman" w:cs="Times New Roman"/>
          <w:sz w:val="24"/>
          <w:szCs w:val="24"/>
          <w:lang w:val="es-CL" w:eastAsia="es-CL"/>
        </w:rPr>
        <w:t>ngas, para saber qu</w:t>
      </w:r>
      <w:r>
        <w:rPr>
          <w:rFonts w:eastAsia="Times New Roman" w:cs="Times New Roman"/>
          <w:sz w:val="24"/>
          <w:szCs w:val="24"/>
          <w:lang w:val="es-CL" w:eastAsia="es-CL"/>
        </w:rPr>
        <w:t>é</w:t>
      </w:r>
      <w:r w:rsidRPr="00065473">
        <w:rPr>
          <w:rFonts w:eastAsia="Times New Roman" w:cs="Times New Roman"/>
          <w:sz w:val="24"/>
          <w:szCs w:val="24"/>
          <w:lang w:val="es-CL" w:eastAsia="es-CL"/>
        </w:rPr>
        <w:t xml:space="preserve"> decisi</w:t>
      </w:r>
      <w:r>
        <w:rPr>
          <w:rFonts w:eastAsia="Times New Roman" w:cs="Times New Roman"/>
          <w:sz w:val="24"/>
          <w:szCs w:val="24"/>
          <w:lang w:val="es-CL" w:eastAsia="es-CL"/>
        </w:rPr>
        <w:t>ó</w:t>
      </w:r>
      <w:r w:rsidRPr="00065473">
        <w:rPr>
          <w:rFonts w:eastAsia="Times New Roman" w:cs="Times New Roman"/>
          <w:sz w:val="24"/>
          <w:szCs w:val="24"/>
          <w:lang w:val="es-CL" w:eastAsia="es-CL"/>
        </w:rPr>
        <w:t>n tomar, para sentirte bien, para iluminar situaciones confusas y para inundar de alegr</w:t>
      </w:r>
      <w:r>
        <w:rPr>
          <w:rFonts w:eastAsia="Times New Roman" w:cs="Times New Roman"/>
          <w:sz w:val="24"/>
          <w:szCs w:val="24"/>
          <w:lang w:val="es-CL" w:eastAsia="es-CL"/>
        </w:rPr>
        <w:t>í</w:t>
      </w:r>
      <w:r w:rsidRPr="00065473">
        <w:rPr>
          <w:rFonts w:eastAsia="Times New Roman" w:cs="Times New Roman"/>
          <w:sz w:val="24"/>
          <w:szCs w:val="24"/>
          <w:lang w:val="es-CL" w:eastAsia="es-CL"/>
        </w:rPr>
        <w:t>a cualquier momento de tu d</w:t>
      </w:r>
      <w:r>
        <w:rPr>
          <w:rFonts w:eastAsia="Times New Roman" w:cs="Times New Roman"/>
          <w:sz w:val="24"/>
          <w:szCs w:val="24"/>
          <w:lang w:val="es-CL" w:eastAsia="es-CL"/>
        </w:rPr>
        <w:t>í</w:t>
      </w:r>
      <w:r w:rsidRPr="00065473">
        <w:rPr>
          <w:rFonts w:eastAsia="Times New Roman" w:cs="Times New Roman"/>
          <w:sz w:val="24"/>
          <w:szCs w:val="24"/>
          <w:lang w:val="es-CL" w:eastAsia="es-CL"/>
        </w:rPr>
        <w:t>a; tambi</w:t>
      </w:r>
      <w:r>
        <w:rPr>
          <w:rFonts w:eastAsia="Times New Roman" w:cs="Times New Roman"/>
          <w:sz w:val="24"/>
          <w:szCs w:val="24"/>
          <w:lang w:val="es-CL" w:eastAsia="es-CL"/>
        </w:rPr>
        <w:t>é</w:t>
      </w:r>
      <w:r w:rsidRPr="00065473">
        <w:rPr>
          <w:rFonts w:eastAsia="Times New Roman" w:cs="Times New Roman"/>
          <w:sz w:val="24"/>
          <w:szCs w:val="24"/>
          <w:lang w:val="es-CL" w:eastAsia="es-CL"/>
        </w:rPr>
        <w:t xml:space="preserve">n para entrenarte es </w:t>
      </w:r>
      <w:r>
        <w:rPr>
          <w:rFonts w:eastAsia="Times New Roman" w:cs="Times New Roman"/>
          <w:sz w:val="24"/>
          <w:szCs w:val="24"/>
          <w:lang w:val="es-CL" w:eastAsia="es-CL"/>
        </w:rPr>
        <w:t>es</w:t>
      </w:r>
      <w:r w:rsidRPr="00065473">
        <w:rPr>
          <w:rFonts w:eastAsia="Times New Roman" w:cs="Times New Roman"/>
          <w:sz w:val="24"/>
          <w:szCs w:val="24"/>
          <w:lang w:val="es-CL" w:eastAsia="es-CL"/>
        </w:rPr>
        <w:t>piritualmente o simplemente, para entrar en alguna parte de los reinos m</w:t>
      </w:r>
      <w:r>
        <w:rPr>
          <w:rFonts w:eastAsia="Times New Roman" w:cs="Times New Roman"/>
          <w:sz w:val="24"/>
          <w:szCs w:val="24"/>
          <w:lang w:val="es-CL" w:eastAsia="es-CL"/>
        </w:rPr>
        <w:t>á</w:t>
      </w:r>
      <w:r w:rsidRPr="00065473">
        <w:rPr>
          <w:rFonts w:eastAsia="Times New Roman" w:cs="Times New Roman"/>
          <w:sz w:val="24"/>
          <w:szCs w:val="24"/>
          <w:lang w:val="es-CL" w:eastAsia="es-CL"/>
        </w:rPr>
        <w:t>gicos y recibir un mensaje.</w:t>
      </w:r>
    </w:p>
    <w:p w:rsidR="00065473" w:rsidRDefault="00065473" w:rsidP="00065473">
      <w:pPr>
        <w:pStyle w:val="Sinespaciado"/>
        <w:jc w:val="both"/>
        <w:rPr>
          <w:rFonts w:eastAsia="Times New Roman" w:cs="Times New Roman"/>
          <w:sz w:val="24"/>
          <w:szCs w:val="24"/>
          <w:lang w:val="es-CL" w:eastAsia="es-CL"/>
        </w:rPr>
      </w:pPr>
    </w:p>
    <w:p w:rsidR="00065473" w:rsidRPr="002751B4" w:rsidRDefault="00065473" w:rsidP="00065473">
      <w:pPr>
        <w:pStyle w:val="Sinespaciado"/>
        <w:jc w:val="both"/>
        <w:rPr>
          <w:rFonts w:eastAsia="Times New Roman" w:cs="Times New Roman"/>
          <w:b/>
          <w:sz w:val="24"/>
          <w:szCs w:val="24"/>
          <w:lang w:val="es-CL" w:eastAsia="es-CL"/>
        </w:rPr>
      </w:pPr>
      <w:r w:rsidRPr="002751B4">
        <w:rPr>
          <w:rFonts w:eastAsia="Times New Roman" w:cs="Times New Roman"/>
          <w:b/>
          <w:sz w:val="24"/>
          <w:szCs w:val="24"/>
          <w:lang w:val="es-CL" w:eastAsia="es-CL"/>
        </w:rPr>
        <w:t>Toma una de las 42 Cartas y complétala con una de las 80 claves. Recibirás el consejo y el aliento de hadas, sirenas, duendes, dragones y ángeles.</w:t>
      </w: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Default="00065473" w:rsidP="00602ACA">
      <w:pPr>
        <w:pStyle w:val="Sinespaciado"/>
        <w:jc w:val="both"/>
        <w:rPr>
          <w:rFonts w:eastAsia="Times New Roman" w:cs="Times New Roman"/>
          <w:sz w:val="24"/>
          <w:szCs w:val="24"/>
          <w:lang w:val="es-CL" w:eastAsia="es-CL"/>
        </w:rPr>
      </w:pPr>
    </w:p>
    <w:p w:rsidR="00065473" w:rsidRPr="00602ACA" w:rsidRDefault="00065473" w:rsidP="00602ACA">
      <w:pPr>
        <w:pStyle w:val="Sinespaciado"/>
        <w:jc w:val="both"/>
        <w:rPr>
          <w:rFonts w:eastAsia="Times New Roman" w:cs="Times New Roman"/>
          <w:sz w:val="24"/>
          <w:szCs w:val="24"/>
          <w:lang w:val="es-CL" w:eastAsia="es-CL"/>
        </w:rPr>
      </w:pPr>
    </w:p>
    <w:sectPr w:rsidR="00065473" w:rsidRPr="00602ACA"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219C5"/>
    <w:rsid w:val="00022B18"/>
    <w:rsid w:val="00027969"/>
    <w:rsid w:val="00031DFC"/>
    <w:rsid w:val="00033ED1"/>
    <w:rsid w:val="00036380"/>
    <w:rsid w:val="00052743"/>
    <w:rsid w:val="00056AD3"/>
    <w:rsid w:val="00057043"/>
    <w:rsid w:val="00060EE7"/>
    <w:rsid w:val="00065473"/>
    <w:rsid w:val="000800E5"/>
    <w:rsid w:val="00086097"/>
    <w:rsid w:val="000924B9"/>
    <w:rsid w:val="0009759D"/>
    <w:rsid w:val="000A58D8"/>
    <w:rsid w:val="000A7CF2"/>
    <w:rsid w:val="000B2848"/>
    <w:rsid w:val="000B3389"/>
    <w:rsid w:val="000B3E33"/>
    <w:rsid w:val="000C2478"/>
    <w:rsid w:val="000F6689"/>
    <w:rsid w:val="000F727A"/>
    <w:rsid w:val="00101BFE"/>
    <w:rsid w:val="00102D6D"/>
    <w:rsid w:val="00104D01"/>
    <w:rsid w:val="001069C6"/>
    <w:rsid w:val="001325C1"/>
    <w:rsid w:val="001338E9"/>
    <w:rsid w:val="00151D50"/>
    <w:rsid w:val="00152C19"/>
    <w:rsid w:val="00153FCE"/>
    <w:rsid w:val="00155BB8"/>
    <w:rsid w:val="001669C8"/>
    <w:rsid w:val="001676B6"/>
    <w:rsid w:val="00185AFD"/>
    <w:rsid w:val="00185C64"/>
    <w:rsid w:val="001A4AE8"/>
    <w:rsid w:val="001A65B3"/>
    <w:rsid w:val="001B405C"/>
    <w:rsid w:val="001C2BF7"/>
    <w:rsid w:val="001D15DE"/>
    <w:rsid w:val="001D1ED9"/>
    <w:rsid w:val="001D1F8E"/>
    <w:rsid w:val="001D5A53"/>
    <w:rsid w:val="001F0AC3"/>
    <w:rsid w:val="001F37E0"/>
    <w:rsid w:val="001F407C"/>
    <w:rsid w:val="001F743A"/>
    <w:rsid w:val="001F75E2"/>
    <w:rsid w:val="00212127"/>
    <w:rsid w:val="002124FE"/>
    <w:rsid w:val="0021728B"/>
    <w:rsid w:val="00220078"/>
    <w:rsid w:val="00227D5F"/>
    <w:rsid w:val="00241C51"/>
    <w:rsid w:val="00263E6B"/>
    <w:rsid w:val="002644DE"/>
    <w:rsid w:val="0026540A"/>
    <w:rsid w:val="00271401"/>
    <w:rsid w:val="00274297"/>
    <w:rsid w:val="002751B4"/>
    <w:rsid w:val="002875C7"/>
    <w:rsid w:val="0029212F"/>
    <w:rsid w:val="00293D2D"/>
    <w:rsid w:val="002B1334"/>
    <w:rsid w:val="002B665F"/>
    <w:rsid w:val="002B783B"/>
    <w:rsid w:val="002C2415"/>
    <w:rsid w:val="002C3991"/>
    <w:rsid w:val="002C6954"/>
    <w:rsid w:val="002D1561"/>
    <w:rsid w:val="002D30B9"/>
    <w:rsid w:val="002D5290"/>
    <w:rsid w:val="002E0956"/>
    <w:rsid w:val="002E0F88"/>
    <w:rsid w:val="002E4EA1"/>
    <w:rsid w:val="002E52FE"/>
    <w:rsid w:val="002F377E"/>
    <w:rsid w:val="002F6819"/>
    <w:rsid w:val="003057E7"/>
    <w:rsid w:val="00307035"/>
    <w:rsid w:val="00307EB1"/>
    <w:rsid w:val="00313B4E"/>
    <w:rsid w:val="00313C7B"/>
    <w:rsid w:val="00333142"/>
    <w:rsid w:val="00333ACB"/>
    <w:rsid w:val="00335B54"/>
    <w:rsid w:val="00350579"/>
    <w:rsid w:val="00351AF6"/>
    <w:rsid w:val="00353733"/>
    <w:rsid w:val="00354BD6"/>
    <w:rsid w:val="0038030E"/>
    <w:rsid w:val="003841C0"/>
    <w:rsid w:val="003910B0"/>
    <w:rsid w:val="0039167A"/>
    <w:rsid w:val="00393B0F"/>
    <w:rsid w:val="00395783"/>
    <w:rsid w:val="00395CB1"/>
    <w:rsid w:val="003A1E17"/>
    <w:rsid w:val="003B6928"/>
    <w:rsid w:val="003D0ABC"/>
    <w:rsid w:val="003D20D0"/>
    <w:rsid w:val="003D21D6"/>
    <w:rsid w:val="003E041B"/>
    <w:rsid w:val="003F1402"/>
    <w:rsid w:val="003F3BC2"/>
    <w:rsid w:val="003F6D44"/>
    <w:rsid w:val="00405ACA"/>
    <w:rsid w:val="004105BC"/>
    <w:rsid w:val="00411CF9"/>
    <w:rsid w:val="0043673A"/>
    <w:rsid w:val="00446C62"/>
    <w:rsid w:val="004569DC"/>
    <w:rsid w:val="00461332"/>
    <w:rsid w:val="0046367E"/>
    <w:rsid w:val="00470C54"/>
    <w:rsid w:val="00481347"/>
    <w:rsid w:val="004934DE"/>
    <w:rsid w:val="004A313A"/>
    <w:rsid w:val="004A7E14"/>
    <w:rsid w:val="004B1757"/>
    <w:rsid w:val="004B5562"/>
    <w:rsid w:val="004B6E74"/>
    <w:rsid w:val="004C2BB2"/>
    <w:rsid w:val="004C76F8"/>
    <w:rsid w:val="004D456A"/>
    <w:rsid w:val="004E417C"/>
    <w:rsid w:val="004E512A"/>
    <w:rsid w:val="005200B0"/>
    <w:rsid w:val="00525D09"/>
    <w:rsid w:val="00533B27"/>
    <w:rsid w:val="00537E1E"/>
    <w:rsid w:val="00540E3E"/>
    <w:rsid w:val="0054359F"/>
    <w:rsid w:val="00545A74"/>
    <w:rsid w:val="005511BB"/>
    <w:rsid w:val="00554D13"/>
    <w:rsid w:val="005559A2"/>
    <w:rsid w:val="005615DF"/>
    <w:rsid w:val="00561BF7"/>
    <w:rsid w:val="005647B3"/>
    <w:rsid w:val="00567D2B"/>
    <w:rsid w:val="005717C2"/>
    <w:rsid w:val="00587852"/>
    <w:rsid w:val="00596ACB"/>
    <w:rsid w:val="00596B29"/>
    <w:rsid w:val="005A1592"/>
    <w:rsid w:val="005C51A9"/>
    <w:rsid w:val="005E2886"/>
    <w:rsid w:val="005F2E50"/>
    <w:rsid w:val="005F6594"/>
    <w:rsid w:val="00602ACA"/>
    <w:rsid w:val="00604A7F"/>
    <w:rsid w:val="00613F3E"/>
    <w:rsid w:val="0061629F"/>
    <w:rsid w:val="00616E4B"/>
    <w:rsid w:val="00624B99"/>
    <w:rsid w:val="006421B4"/>
    <w:rsid w:val="00644DDE"/>
    <w:rsid w:val="006467FB"/>
    <w:rsid w:val="00652AE7"/>
    <w:rsid w:val="00665F31"/>
    <w:rsid w:val="00666CCD"/>
    <w:rsid w:val="0067474F"/>
    <w:rsid w:val="0067781B"/>
    <w:rsid w:val="00677EBC"/>
    <w:rsid w:val="0069033A"/>
    <w:rsid w:val="006A3A05"/>
    <w:rsid w:val="006B0B01"/>
    <w:rsid w:val="006B1715"/>
    <w:rsid w:val="006B2350"/>
    <w:rsid w:val="006B3A72"/>
    <w:rsid w:val="006B7002"/>
    <w:rsid w:val="006D439E"/>
    <w:rsid w:val="006E2BE5"/>
    <w:rsid w:val="006E3304"/>
    <w:rsid w:val="006E3949"/>
    <w:rsid w:val="006E3D00"/>
    <w:rsid w:val="006E6C2A"/>
    <w:rsid w:val="006F2B8E"/>
    <w:rsid w:val="006F41A4"/>
    <w:rsid w:val="006F6011"/>
    <w:rsid w:val="006F7D3D"/>
    <w:rsid w:val="007035EE"/>
    <w:rsid w:val="00703AD9"/>
    <w:rsid w:val="00706FD1"/>
    <w:rsid w:val="00710489"/>
    <w:rsid w:val="0072474E"/>
    <w:rsid w:val="007254DA"/>
    <w:rsid w:val="00744A18"/>
    <w:rsid w:val="007503A0"/>
    <w:rsid w:val="0075101F"/>
    <w:rsid w:val="00755213"/>
    <w:rsid w:val="00760691"/>
    <w:rsid w:val="007616E0"/>
    <w:rsid w:val="007624CC"/>
    <w:rsid w:val="0076397E"/>
    <w:rsid w:val="007640D5"/>
    <w:rsid w:val="00765631"/>
    <w:rsid w:val="00782B25"/>
    <w:rsid w:val="00787D5E"/>
    <w:rsid w:val="00791E26"/>
    <w:rsid w:val="007A015F"/>
    <w:rsid w:val="007A0BF5"/>
    <w:rsid w:val="007A182F"/>
    <w:rsid w:val="007A6F68"/>
    <w:rsid w:val="007B0BB8"/>
    <w:rsid w:val="007B0C02"/>
    <w:rsid w:val="007B4FC0"/>
    <w:rsid w:val="007B6588"/>
    <w:rsid w:val="007C7662"/>
    <w:rsid w:val="007D7F23"/>
    <w:rsid w:val="007E289F"/>
    <w:rsid w:val="00804610"/>
    <w:rsid w:val="008109E1"/>
    <w:rsid w:val="008135D0"/>
    <w:rsid w:val="00825AC3"/>
    <w:rsid w:val="008271B6"/>
    <w:rsid w:val="00847D4F"/>
    <w:rsid w:val="00853A6F"/>
    <w:rsid w:val="00862A7A"/>
    <w:rsid w:val="00863EF0"/>
    <w:rsid w:val="00870687"/>
    <w:rsid w:val="00871870"/>
    <w:rsid w:val="008724CD"/>
    <w:rsid w:val="00880E18"/>
    <w:rsid w:val="00881767"/>
    <w:rsid w:val="00882472"/>
    <w:rsid w:val="0088670D"/>
    <w:rsid w:val="00893554"/>
    <w:rsid w:val="00893CEA"/>
    <w:rsid w:val="0089779E"/>
    <w:rsid w:val="008B1808"/>
    <w:rsid w:val="008B22EB"/>
    <w:rsid w:val="008B36A4"/>
    <w:rsid w:val="008B37EE"/>
    <w:rsid w:val="008B4D2D"/>
    <w:rsid w:val="008B644C"/>
    <w:rsid w:val="008C23D2"/>
    <w:rsid w:val="008C24AA"/>
    <w:rsid w:val="008C3C5B"/>
    <w:rsid w:val="008C6ED1"/>
    <w:rsid w:val="008D3406"/>
    <w:rsid w:val="008E1D00"/>
    <w:rsid w:val="008E4705"/>
    <w:rsid w:val="008E4F3A"/>
    <w:rsid w:val="008F23C7"/>
    <w:rsid w:val="008F31CC"/>
    <w:rsid w:val="008F5D68"/>
    <w:rsid w:val="008F5FF4"/>
    <w:rsid w:val="008F62E4"/>
    <w:rsid w:val="008F66F6"/>
    <w:rsid w:val="008F7D34"/>
    <w:rsid w:val="00900DE0"/>
    <w:rsid w:val="009026C0"/>
    <w:rsid w:val="009069E8"/>
    <w:rsid w:val="00917DF8"/>
    <w:rsid w:val="00920802"/>
    <w:rsid w:val="00926083"/>
    <w:rsid w:val="00927351"/>
    <w:rsid w:val="00927F8D"/>
    <w:rsid w:val="0094220E"/>
    <w:rsid w:val="00947A64"/>
    <w:rsid w:val="00947C79"/>
    <w:rsid w:val="00953CD6"/>
    <w:rsid w:val="009543C0"/>
    <w:rsid w:val="0095731E"/>
    <w:rsid w:val="00971F3D"/>
    <w:rsid w:val="00971FF5"/>
    <w:rsid w:val="009814AE"/>
    <w:rsid w:val="009816C5"/>
    <w:rsid w:val="0099093D"/>
    <w:rsid w:val="009943C5"/>
    <w:rsid w:val="009979B1"/>
    <w:rsid w:val="009B2769"/>
    <w:rsid w:val="009C68E6"/>
    <w:rsid w:val="009E46A8"/>
    <w:rsid w:val="009E47D0"/>
    <w:rsid w:val="009F19FA"/>
    <w:rsid w:val="00A0745A"/>
    <w:rsid w:val="00A1144F"/>
    <w:rsid w:val="00A21A25"/>
    <w:rsid w:val="00A31F6B"/>
    <w:rsid w:val="00A35D47"/>
    <w:rsid w:val="00A40910"/>
    <w:rsid w:val="00A47C12"/>
    <w:rsid w:val="00A5188B"/>
    <w:rsid w:val="00A70341"/>
    <w:rsid w:val="00A70869"/>
    <w:rsid w:val="00A71845"/>
    <w:rsid w:val="00A86683"/>
    <w:rsid w:val="00AA41D7"/>
    <w:rsid w:val="00AA4DCF"/>
    <w:rsid w:val="00AA5A9A"/>
    <w:rsid w:val="00AA7116"/>
    <w:rsid w:val="00AB217D"/>
    <w:rsid w:val="00AB5CDC"/>
    <w:rsid w:val="00AB7A6F"/>
    <w:rsid w:val="00AC0C0B"/>
    <w:rsid w:val="00AC7289"/>
    <w:rsid w:val="00AD68FA"/>
    <w:rsid w:val="00AE12D9"/>
    <w:rsid w:val="00AE2D3D"/>
    <w:rsid w:val="00AE36DF"/>
    <w:rsid w:val="00AF3BB4"/>
    <w:rsid w:val="00AF43D5"/>
    <w:rsid w:val="00B00C63"/>
    <w:rsid w:val="00B14C98"/>
    <w:rsid w:val="00B23F94"/>
    <w:rsid w:val="00B27B20"/>
    <w:rsid w:val="00B33842"/>
    <w:rsid w:val="00B35EBC"/>
    <w:rsid w:val="00B37055"/>
    <w:rsid w:val="00B4229B"/>
    <w:rsid w:val="00B46CF9"/>
    <w:rsid w:val="00B53EED"/>
    <w:rsid w:val="00B54314"/>
    <w:rsid w:val="00B62CCF"/>
    <w:rsid w:val="00B658CB"/>
    <w:rsid w:val="00B673B3"/>
    <w:rsid w:val="00B83450"/>
    <w:rsid w:val="00B8358B"/>
    <w:rsid w:val="00B864B7"/>
    <w:rsid w:val="00B87C6E"/>
    <w:rsid w:val="00B922C1"/>
    <w:rsid w:val="00B94E10"/>
    <w:rsid w:val="00B978A2"/>
    <w:rsid w:val="00BA21E4"/>
    <w:rsid w:val="00BA50EC"/>
    <w:rsid w:val="00BA778D"/>
    <w:rsid w:val="00BB76B8"/>
    <w:rsid w:val="00BC09C1"/>
    <w:rsid w:val="00BD1F60"/>
    <w:rsid w:val="00BE68F6"/>
    <w:rsid w:val="00BF1AAB"/>
    <w:rsid w:val="00BF7BCB"/>
    <w:rsid w:val="00C061FF"/>
    <w:rsid w:val="00C30F11"/>
    <w:rsid w:val="00C42D7C"/>
    <w:rsid w:val="00C43C53"/>
    <w:rsid w:val="00C52FCF"/>
    <w:rsid w:val="00C86EDB"/>
    <w:rsid w:val="00CA3898"/>
    <w:rsid w:val="00CD4084"/>
    <w:rsid w:val="00CD56BA"/>
    <w:rsid w:val="00CF7608"/>
    <w:rsid w:val="00D04F3A"/>
    <w:rsid w:val="00D07ADF"/>
    <w:rsid w:val="00D1339C"/>
    <w:rsid w:val="00D26B90"/>
    <w:rsid w:val="00D27968"/>
    <w:rsid w:val="00D30CBB"/>
    <w:rsid w:val="00D33FBF"/>
    <w:rsid w:val="00D34846"/>
    <w:rsid w:val="00D3593E"/>
    <w:rsid w:val="00D369CE"/>
    <w:rsid w:val="00D47669"/>
    <w:rsid w:val="00D51D3F"/>
    <w:rsid w:val="00D51E85"/>
    <w:rsid w:val="00D62910"/>
    <w:rsid w:val="00D67003"/>
    <w:rsid w:val="00D72A31"/>
    <w:rsid w:val="00D731FB"/>
    <w:rsid w:val="00D751E4"/>
    <w:rsid w:val="00D807A4"/>
    <w:rsid w:val="00D96B80"/>
    <w:rsid w:val="00D96C9C"/>
    <w:rsid w:val="00D97112"/>
    <w:rsid w:val="00DA3FA6"/>
    <w:rsid w:val="00DA7AD8"/>
    <w:rsid w:val="00DC0A20"/>
    <w:rsid w:val="00DC1D74"/>
    <w:rsid w:val="00DD073D"/>
    <w:rsid w:val="00DD7ACF"/>
    <w:rsid w:val="00DE0E88"/>
    <w:rsid w:val="00DE4070"/>
    <w:rsid w:val="00DE47C5"/>
    <w:rsid w:val="00E05472"/>
    <w:rsid w:val="00E10F45"/>
    <w:rsid w:val="00E17637"/>
    <w:rsid w:val="00E34D84"/>
    <w:rsid w:val="00E46472"/>
    <w:rsid w:val="00E53019"/>
    <w:rsid w:val="00E53939"/>
    <w:rsid w:val="00E70A2B"/>
    <w:rsid w:val="00E70C2A"/>
    <w:rsid w:val="00E82034"/>
    <w:rsid w:val="00E8235B"/>
    <w:rsid w:val="00E85B5D"/>
    <w:rsid w:val="00E96473"/>
    <w:rsid w:val="00EA6D2D"/>
    <w:rsid w:val="00EB22EF"/>
    <w:rsid w:val="00EB23F4"/>
    <w:rsid w:val="00EB6925"/>
    <w:rsid w:val="00EB72B9"/>
    <w:rsid w:val="00EC0706"/>
    <w:rsid w:val="00EC1909"/>
    <w:rsid w:val="00EC282D"/>
    <w:rsid w:val="00EC4617"/>
    <w:rsid w:val="00EC60D8"/>
    <w:rsid w:val="00ED5605"/>
    <w:rsid w:val="00EE543E"/>
    <w:rsid w:val="00EE5827"/>
    <w:rsid w:val="00EE6D43"/>
    <w:rsid w:val="00EF7675"/>
    <w:rsid w:val="00F033BA"/>
    <w:rsid w:val="00F037CC"/>
    <w:rsid w:val="00F102AF"/>
    <w:rsid w:val="00F105E2"/>
    <w:rsid w:val="00F17448"/>
    <w:rsid w:val="00F207B7"/>
    <w:rsid w:val="00F254DB"/>
    <w:rsid w:val="00F26E8A"/>
    <w:rsid w:val="00F31294"/>
    <w:rsid w:val="00F362A2"/>
    <w:rsid w:val="00F3677D"/>
    <w:rsid w:val="00F36EDA"/>
    <w:rsid w:val="00F50E39"/>
    <w:rsid w:val="00F57A80"/>
    <w:rsid w:val="00F7166B"/>
    <w:rsid w:val="00F7446B"/>
    <w:rsid w:val="00F83E16"/>
    <w:rsid w:val="00F93A91"/>
    <w:rsid w:val="00F94837"/>
    <w:rsid w:val="00FA3B21"/>
    <w:rsid w:val="00FA78B2"/>
    <w:rsid w:val="00FB1099"/>
    <w:rsid w:val="00FB1DA0"/>
    <w:rsid w:val="00FB2B75"/>
    <w:rsid w:val="00FB3659"/>
    <w:rsid w:val="00FB5934"/>
    <w:rsid w:val="00FC1AD0"/>
    <w:rsid w:val="00FE10EF"/>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0F89"/>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0173">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253126943">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1036350324">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2D406-4454-470A-B96E-8EC21116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0</TotalTime>
  <Pages>6</Pages>
  <Words>1429</Words>
  <Characters>7862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Ana María Isla</cp:lastModifiedBy>
  <cp:revision>2</cp:revision>
  <cp:lastPrinted>2017-01-05T17:22:00Z</cp:lastPrinted>
  <dcterms:created xsi:type="dcterms:W3CDTF">2019-05-02T22:35:00Z</dcterms:created>
  <dcterms:modified xsi:type="dcterms:W3CDTF">2019-05-02T22:35:00Z</dcterms:modified>
</cp:coreProperties>
</file>